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9941C" w14:textId="77777777" w:rsidR="00713DB7" w:rsidRPr="00713DB7" w:rsidRDefault="005D2924" w:rsidP="00F64411">
      <w:pPr>
        <w:pStyle w:val="5"/>
        <w:rPr>
          <w:rStyle w:val="af9"/>
          <w:rFonts w:ascii="Times New Roman" w:hAnsi="Times New Roman" w:cs="Times New Roman"/>
          <w:color w:val="auto"/>
          <w:sz w:val="24"/>
          <w:szCs w:val="24"/>
          <w:u w:val="none"/>
        </w:rPr>
      </w:pPr>
      <w:r w:rsidRPr="00713DB7">
        <w:t xml:space="preserve">   </w:t>
      </w:r>
      <w:r w:rsidR="000450F6" w:rsidRPr="00713DB7">
        <w:t xml:space="preserve">                   </w:t>
      </w:r>
      <w:r w:rsidR="00713DB7">
        <w:t xml:space="preserve">                                                                     </w:t>
      </w:r>
      <w:r w:rsidR="000827C8">
        <w:t xml:space="preserve">           </w:t>
      </w:r>
    </w:p>
    <w:p w14:paraId="0D93CEAA" w14:textId="77777777" w:rsidR="0091695D" w:rsidRPr="000450F6" w:rsidRDefault="00014DAC" w:rsidP="00B07EB7">
      <w:pPr>
        <w:pStyle w:val="2"/>
        <w:rPr>
          <w:b w:val="0"/>
        </w:rPr>
      </w:pPr>
      <w:r w:rsidRPr="000450F6">
        <w:rPr>
          <w:b w:val="0"/>
        </w:rPr>
        <w:t xml:space="preserve">ДОГОВОР </w:t>
      </w:r>
      <w:r w:rsidR="002035B4" w:rsidRPr="000450F6">
        <w:rPr>
          <w:b w:val="0"/>
        </w:rPr>
        <w:t>РЕСУРСОСНАБЖЕНИЯ</w:t>
      </w:r>
    </w:p>
    <w:p w14:paraId="7A6C1716" w14:textId="77777777" w:rsidR="00165DDD" w:rsidRPr="000450F6" w:rsidRDefault="002035B4" w:rsidP="00D479FA">
      <w:pPr>
        <w:spacing w:after="0" w:line="240" w:lineRule="auto"/>
        <w:ind w:right="-143"/>
        <w:jc w:val="center"/>
        <w:rPr>
          <w:rFonts w:ascii="Times New Roman" w:eastAsia="Times New Roman" w:hAnsi="Times New Roman" w:cs="Times New Roman"/>
          <w:caps/>
          <w:sz w:val="24"/>
          <w:szCs w:val="24"/>
          <w:lang w:eastAsia="ru-RU"/>
        </w:rPr>
      </w:pPr>
      <w:r w:rsidRPr="000450F6">
        <w:rPr>
          <w:rFonts w:ascii="Times New Roman" w:eastAsia="Times New Roman" w:hAnsi="Times New Roman" w:cs="Times New Roman"/>
          <w:caps/>
          <w:sz w:val="24"/>
          <w:szCs w:val="24"/>
          <w:lang w:eastAsia="ru-RU"/>
        </w:rPr>
        <w:t>(в целях содержания общего имущЕства в МКД)</w:t>
      </w:r>
      <w:r w:rsidR="0091695D" w:rsidRPr="000450F6">
        <w:rPr>
          <w:rFonts w:ascii="Times New Roman" w:eastAsia="Times New Roman" w:hAnsi="Times New Roman" w:cs="Times New Roman"/>
          <w:caps/>
          <w:sz w:val="24"/>
          <w:szCs w:val="24"/>
          <w:lang w:eastAsia="ru-RU"/>
        </w:rPr>
        <w:t xml:space="preserve"> </w:t>
      </w:r>
    </w:p>
    <w:p w14:paraId="1FBEA433" w14:textId="77777777" w:rsidR="0091695D" w:rsidRPr="000450F6" w:rsidRDefault="0091695D" w:rsidP="00D479FA">
      <w:pPr>
        <w:spacing w:after="0" w:line="240" w:lineRule="auto"/>
        <w:ind w:right="-143"/>
        <w:jc w:val="center"/>
        <w:rPr>
          <w:rFonts w:ascii="Times New Roman" w:eastAsia="Times New Roman" w:hAnsi="Times New Roman" w:cs="Times New Roman"/>
          <w:caps/>
          <w:sz w:val="24"/>
          <w:szCs w:val="24"/>
          <w:lang w:eastAsia="ru-RU"/>
        </w:rPr>
      </w:pPr>
      <w:r w:rsidRPr="000450F6">
        <w:rPr>
          <w:rFonts w:ascii="Times New Roman" w:eastAsia="Times New Roman" w:hAnsi="Times New Roman" w:cs="Times New Roman"/>
          <w:caps/>
          <w:sz w:val="24"/>
          <w:szCs w:val="24"/>
          <w:lang w:eastAsia="ru-RU"/>
        </w:rPr>
        <w:t xml:space="preserve">№ </w:t>
      </w:r>
      <w:r w:rsidR="00D12E7E" w:rsidRPr="000450F6">
        <w:rPr>
          <w:rFonts w:ascii="Times New Roman" w:eastAsia="Times New Roman" w:hAnsi="Times New Roman" w:cs="Times New Roman"/>
          <w:caps/>
          <w:sz w:val="24"/>
          <w:szCs w:val="24"/>
          <w:lang w:eastAsia="ru-RU"/>
        </w:rPr>
        <w:t>_______</w:t>
      </w:r>
      <w:r w:rsidR="00165DDD" w:rsidRPr="000450F6">
        <w:rPr>
          <w:rFonts w:ascii="Times New Roman" w:eastAsia="Times New Roman" w:hAnsi="Times New Roman" w:cs="Times New Roman"/>
          <w:caps/>
          <w:sz w:val="24"/>
          <w:szCs w:val="24"/>
          <w:lang w:eastAsia="ru-RU"/>
        </w:rPr>
        <w:t>СОИ</w:t>
      </w:r>
    </w:p>
    <w:p w14:paraId="6FAE0015" w14:textId="77777777" w:rsidR="0091695D" w:rsidRPr="000450F6" w:rsidRDefault="000450F6" w:rsidP="00D479FA">
      <w:pPr>
        <w:spacing w:after="0" w:line="240" w:lineRule="auto"/>
        <w:ind w:right="-143"/>
        <w:jc w:val="right"/>
        <w:rPr>
          <w:rFonts w:ascii="Times New Roman" w:eastAsia="Times New Roman" w:hAnsi="Times New Roman" w:cs="Times New Roman"/>
          <w:i/>
          <w:sz w:val="24"/>
          <w:szCs w:val="24"/>
          <w:lang w:eastAsia="ru-RU"/>
        </w:rPr>
      </w:pPr>
      <w:r>
        <w:rPr>
          <w:rFonts w:ascii="Times New Roman" w:eastAsia="Times New Roman" w:hAnsi="Times New Roman" w:cs="Times New Roman"/>
          <w:caps/>
          <w:sz w:val="24"/>
          <w:szCs w:val="24"/>
          <w:lang w:eastAsia="ru-RU"/>
        </w:rPr>
        <w:t xml:space="preserve">   </w:t>
      </w:r>
    </w:p>
    <w:p w14:paraId="01461161" w14:textId="77777777" w:rsidR="0091695D" w:rsidRPr="000450F6" w:rsidRDefault="00520423" w:rsidP="00D479FA">
      <w:pPr>
        <w:spacing w:after="0" w:line="240" w:lineRule="auto"/>
        <w:ind w:right="-14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Борисоглебск</w:t>
      </w:r>
      <w:r w:rsidR="0091695D" w:rsidRPr="000450F6">
        <w:rPr>
          <w:rFonts w:ascii="Times New Roman" w:eastAsia="Times New Roman" w:hAnsi="Times New Roman" w:cs="Times New Roman"/>
          <w:sz w:val="24"/>
          <w:szCs w:val="24"/>
          <w:lang w:eastAsia="ru-RU"/>
        </w:rPr>
        <w:t xml:space="preserve">                                </w:t>
      </w:r>
      <w:r w:rsidR="00B92857" w:rsidRPr="000450F6">
        <w:rPr>
          <w:rFonts w:ascii="Times New Roman" w:eastAsia="Times New Roman" w:hAnsi="Times New Roman" w:cs="Times New Roman"/>
          <w:sz w:val="24"/>
          <w:szCs w:val="24"/>
          <w:lang w:eastAsia="ru-RU"/>
        </w:rPr>
        <w:t xml:space="preserve">                      </w:t>
      </w:r>
      <w:r w:rsidR="00D479FA" w:rsidRPr="000450F6">
        <w:rPr>
          <w:rFonts w:ascii="Times New Roman" w:eastAsia="Times New Roman" w:hAnsi="Times New Roman" w:cs="Times New Roman"/>
          <w:sz w:val="24"/>
          <w:szCs w:val="24"/>
          <w:lang w:eastAsia="ru-RU"/>
        </w:rPr>
        <w:t xml:space="preserve">                    </w:t>
      </w:r>
      <w:r w:rsidR="00B92857" w:rsidRPr="000450F6">
        <w:rPr>
          <w:rFonts w:ascii="Times New Roman" w:eastAsia="Times New Roman" w:hAnsi="Times New Roman" w:cs="Times New Roman"/>
          <w:sz w:val="24"/>
          <w:szCs w:val="24"/>
          <w:lang w:eastAsia="ru-RU"/>
        </w:rPr>
        <w:t xml:space="preserve"> </w:t>
      </w:r>
      <w:r w:rsidR="00F73558" w:rsidRPr="000450F6">
        <w:rPr>
          <w:rFonts w:ascii="Times New Roman" w:eastAsia="Times New Roman" w:hAnsi="Times New Roman" w:cs="Times New Roman"/>
          <w:sz w:val="24"/>
          <w:szCs w:val="24"/>
          <w:lang w:eastAsia="ru-RU"/>
        </w:rPr>
        <w:t xml:space="preserve"> </w:t>
      </w:r>
      <w:r w:rsidR="001010CF" w:rsidRPr="000450F6">
        <w:rPr>
          <w:rFonts w:ascii="Times New Roman" w:eastAsia="Times New Roman" w:hAnsi="Times New Roman" w:cs="Times New Roman"/>
          <w:sz w:val="24"/>
          <w:szCs w:val="24"/>
          <w:lang w:eastAsia="ru-RU"/>
        </w:rPr>
        <w:t xml:space="preserve">  </w:t>
      </w:r>
      <w:r w:rsidR="000450F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0450F6">
        <w:rPr>
          <w:rFonts w:ascii="Times New Roman" w:eastAsia="Times New Roman" w:hAnsi="Times New Roman" w:cs="Times New Roman"/>
          <w:sz w:val="24"/>
          <w:szCs w:val="24"/>
          <w:lang w:eastAsia="ru-RU"/>
        </w:rPr>
        <w:t xml:space="preserve">      </w:t>
      </w:r>
      <w:proofErr w:type="gramStart"/>
      <w:r w:rsidR="000450F6">
        <w:rPr>
          <w:rFonts w:ascii="Times New Roman" w:eastAsia="Times New Roman" w:hAnsi="Times New Roman" w:cs="Times New Roman"/>
          <w:sz w:val="24"/>
          <w:szCs w:val="24"/>
          <w:lang w:eastAsia="ru-RU"/>
        </w:rPr>
        <w:t xml:space="preserve">   </w:t>
      </w:r>
      <w:r w:rsidR="00D479FA" w:rsidRPr="000450F6">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__</w:t>
      </w:r>
      <w:r w:rsidR="00D479FA" w:rsidRPr="000450F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w:t>
      </w:r>
      <w:r w:rsidR="0091695D" w:rsidRPr="000450F6">
        <w:rPr>
          <w:rFonts w:ascii="Times New Roman" w:eastAsia="Times New Roman" w:hAnsi="Times New Roman" w:cs="Times New Roman"/>
          <w:sz w:val="24"/>
          <w:szCs w:val="24"/>
          <w:lang w:eastAsia="ru-RU"/>
        </w:rPr>
        <w:t xml:space="preserve"> 20</w:t>
      </w:r>
      <w:r w:rsidR="00E074B8">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_</w:t>
      </w:r>
      <w:r w:rsidR="0091695D" w:rsidRPr="000450F6">
        <w:rPr>
          <w:rFonts w:ascii="Times New Roman" w:eastAsia="Times New Roman" w:hAnsi="Times New Roman" w:cs="Times New Roman"/>
          <w:sz w:val="24"/>
          <w:szCs w:val="24"/>
          <w:lang w:eastAsia="ru-RU"/>
        </w:rPr>
        <w:t xml:space="preserve"> г.</w:t>
      </w:r>
    </w:p>
    <w:p w14:paraId="78157181" w14:textId="77777777" w:rsidR="0091695D" w:rsidRPr="000450F6" w:rsidRDefault="0091695D" w:rsidP="00D479FA">
      <w:pPr>
        <w:spacing w:after="0" w:line="240" w:lineRule="auto"/>
        <w:ind w:right="-143" w:firstLine="709"/>
        <w:jc w:val="both"/>
        <w:rPr>
          <w:rFonts w:ascii="Times New Roman" w:eastAsia="Times New Roman" w:hAnsi="Times New Roman" w:cs="Times New Roman"/>
          <w:sz w:val="24"/>
          <w:szCs w:val="24"/>
          <w:lang w:eastAsia="ru-RU"/>
        </w:rPr>
      </w:pPr>
    </w:p>
    <w:p w14:paraId="69B055B4" w14:textId="77777777" w:rsidR="00E074B8" w:rsidRDefault="00520423" w:rsidP="00904128">
      <w:pPr>
        <w:spacing w:after="0" w:line="240" w:lineRule="auto"/>
        <w:ind w:right="-143" w:firstLine="709"/>
        <w:jc w:val="both"/>
        <w:rPr>
          <w:rFonts w:ascii="Times New Roman" w:eastAsia="Times New Roman" w:hAnsi="Times New Roman" w:cs="Times New Roman"/>
          <w:sz w:val="24"/>
          <w:szCs w:val="24"/>
          <w:lang w:eastAsia="ru-RU"/>
        </w:rPr>
      </w:pPr>
      <w:r w:rsidRPr="00520423">
        <w:rPr>
          <w:rFonts w:ascii="Times New Roman" w:eastAsia="Times New Roman" w:hAnsi="Times New Roman" w:cs="Times New Roman"/>
          <w:sz w:val="24"/>
          <w:szCs w:val="24"/>
          <w:lang w:eastAsia="ru-RU"/>
        </w:rPr>
        <w:t>Муниципальное унитарное предприятие Борисоглебского городского округа Воронежской области «Борисоглебские теплосети»</w:t>
      </w:r>
      <w:r w:rsidR="0091695D" w:rsidRPr="000450F6">
        <w:rPr>
          <w:rFonts w:ascii="Times New Roman" w:eastAsia="Times New Roman" w:hAnsi="Times New Roman" w:cs="Times New Roman"/>
          <w:sz w:val="24"/>
          <w:szCs w:val="24"/>
          <w:lang w:eastAsia="ru-RU"/>
        </w:rPr>
        <w:t xml:space="preserve">, именуемое в дальнейшем </w:t>
      </w:r>
      <w:r w:rsidR="00D479FA" w:rsidRPr="000450F6">
        <w:rPr>
          <w:rFonts w:ascii="Times New Roman" w:eastAsia="Times New Roman" w:hAnsi="Times New Roman" w:cs="Times New Roman"/>
          <w:sz w:val="24"/>
          <w:szCs w:val="24"/>
          <w:lang w:eastAsia="ru-RU"/>
        </w:rPr>
        <w:t>«</w:t>
      </w:r>
      <w:r w:rsidR="009D3565" w:rsidRPr="000450F6">
        <w:rPr>
          <w:rFonts w:ascii="Times New Roman" w:eastAsia="Times New Roman" w:hAnsi="Times New Roman" w:cs="Times New Roman"/>
          <w:sz w:val="24"/>
          <w:szCs w:val="24"/>
          <w:lang w:eastAsia="ru-RU"/>
        </w:rPr>
        <w:t>Ресурсоснабжающая организация</w:t>
      </w:r>
      <w:r w:rsidR="00D479FA" w:rsidRPr="000450F6">
        <w:rPr>
          <w:rFonts w:ascii="Times New Roman" w:eastAsia="Times New Roman" w:hAnsi="Times New Roman" w:cs="Times New Roman"/>
          <w:sz w:val="24"/>
          <w:szCs w:val="24"/>
          <w:lang w:eastAsia="ru-RU"/>
        </w:rPr>
        <w:t>»</w:t>
      </w:r>
      <w:r w:rsidR="009D3565" w:rsidRPr="000450F6">
        <w:rPr>
          <w:rFonts w:ascii="Times New Roman" w:eastAsia="Times New Roman" w:hAnsi="Times New Roman" w:cs="Times New Roman"/>
          <w:sz w:val="24"/>
          <w:szCs w:val="24"/>
          <w:lang w:eastAsia="ru-RU"/>
        </w:rPr>
        <w:t xml:space="preserve"> (далее</w:t>
      </w:r>
      <w:r w:rsidR="0091695D" w:rsidRPr="000450F6">
        <w:rPr>
          <w:rFonts w:ascii="Times New Roman" w:eastAsia="Times New Roman" w:hAnsi="Times New Roman" w:cs="Times New Roman"/>
          <w:sz w:val="24"/>
          <w:szCs w:val="24"/>
          <w:lang w:eastAsia="ru-RU"/>
        </w:rPr>
        <w:t xml:space="preserve"> – РСО</w:t>
      </w:r>
      <w:r w:rsidR="009D3565" w:rsidRPr="000450F6">
        <w:rPr>
          <w:rFonts w:ascii="Times New Roman" w:eastAsia="Times New Roman" w:hAnsi="Times New Roman" w:cs="Times New Roman"/>
          <w:sz w:val="24"/>
          <w:szCs w:val="24"/>
          <w:lang w:eastAsia="ru-RU"/>
        </w:rPr>
        <w:t>)</w:t>
      </w:r>
      <w:r w:rsidR="0091695D" w:rsidRPr="000450F6">
        <w:rPr>
          <w:rFonts w:ascii="Times New Roman" w:eastAsia="Times New Roman" w:hAnsi="Times New Roman" w:cs="Times New Roman"/>
          <w:sz w:val="24"/>
          <w:szCs w:val="24"/>
          <w:lang w:eastAsia="ru-RU"/>
        </w:rPr>
        <w:t xml:space="preserve">, в лице </w:t>
      </w:r>
      <w:r>
        <w:rPr>
          <w:rFonts w:ascii="Times New Roman" w:eastAsia="Times New Roman" w:hAnsi="Times New Roman" w:cs="Times New Roman"/>
          <w:sz w:val="24"/>
          <w:szCs w:val="24"/>
          <w:lang w:eastAsia="ru-RU"/>
        </w:rPr>
        <w:t>директора Егоровой Анжелы Анатольевны</w:t>
      </w:r>
      <w:r w:rsidR="00910B9F" w:rsidRPr="000450F6">
        <w:rPr>
          <w:rFonts w:ascii="Times New Roman" w:eastAsia="Times New Roman" w:hAnsi="Times New Roman" w:cs="Times New Roman"/>
          <w:sz w:val="24"/>
          <w:szCs w:val="24"/>
          <w:lang w:eastAsia="ru-RU"/>
        </w:rPr>
        <w:t>,</w:t>
      </w:r>
      <w:r w:rsidR="00713DB7">
        <w:rPr>
          <w:rFonts w:ascii="Times New Roman" w:eastAsia="Times New Roman" w:hAnsi="Times New Roman" w:cs="Times New Roman"/>
          <w:sz w:val="24"/>
          <w:szCs w:val="24"/>
          <w:lang w:eastAsia="ru-RU"/>
        </w:rPr>
        <w:t xml:space="preserve"> действующе</w:t>
      </w:r>
      <w:r>
        <w:rPr>
          <w:rFonts w:ascii="Times New Roman" w:eastAsia="Times New Roman" w:hAnsi="Times New Roman" w:cs="Times New Roman"/>
          <w:sz w:val="24"/>
          <w:szCs w:val="24"/>
          <w:lang w:eastAsia="ru-RU"/>
        </w:rPr>
        <w:t>й</w:t>
      </w:r>
      <w:r w:rsidR="00713DB7">
        <w:rPr>
          <w:rFonts w:ascii="Times New Roman" w:eastAsia="Times New Roman" w:hAnsi="Times New Roman" w:cs="Times New Roman"/>
          <w:sz w:val="24"/>
          <w:szCs w:val="24"/>
          <w:lang w:eastAsia="ru-RU"/>
        </w:rPr>
        <w:t xml:space="preserve"> на основании </w:t>
      </w:r>
      <w:r>
        <w:rPr>
          <w:rFonts w:ascii="Times New Roman" w:eastAsia="Times New Roman" w:hAnsi="Times New Roman" w:cs="Times New Roman"/>
          <w:sz w:val="24"/>
          <w:szCs w:val="24"/>
          <w:lang w:eastAsia="ru-RU"/>
        </w:rPr>
        <w:t>Устава,</w:t>
      </w:r>
      <w:r w:rsidR="0091695D" w:rsidRPr="000450F6">
        <w:rPr>
          <w:rFonts w:ascii="Times New Roman" w:eastAsia="Times New Roman" w:hAnsi="Times New Roman" w:cs="Times New Roman"/>
          <w:sz w:val="24"/>
          <w:szCs w:val="24"/>
          <w:lang w:eastAsia="ru-RU"/>
        </w:rPr>
        <w:t xml:space="preserve"> с одной стороны, </w:t>
      </w:r>
    </w:p>
    <w:p w14:paraId="2CD4B8BA" w14:textId="77777777" w:rsidR="0091695D" w:rsidRPr="000450F6" w:rsidRDefault="0091695D" w:rsidP="00904128">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и </w:t>
      </w:r>
      <w:r w:rsidR="00520423">
        <w:rPr>
          <w:rFonts w:ascii="Times New Roman" w:eastAsia="Times New Roman" w:hAnsi="Times New Roman" w:cs="Times New Roman"/>
          <w:sz w:val="24"/>
          <w:szCs w:val="24"/>
          <w:lang w:eastAsia="ru-RU"/>
        </w:rPr>
        <w:t>__________________</w:t>
      </w:r>
      <w:r w:rsidR="00F401AA" w:rsidRPr="000450F6">
        <w:rPr>
          <w:rFonts w:ascii="Times New Roman" w:eastAsia="Times New Roman" w:hAnsi="Times New Roman" w:cs="Times New Roman"/>
          <w:sz w:val="24"/>
          <w:szCs w:val="24"/>
          <w:lang w:eastAsia="ru-RU"/>
        </w:rPr>
        <w:t xml:space="preserve">, именуемое в дальнейшем «Исполнитель коммунальных услуг», а </w:t>
      </w:r>
      <w:r w:rsidR="00520423">
        <w:rPr>
          <w:rFonts w:ascii="Times New Roman" w:eastAsia="Times New Roman" w:hAnsi="Times New Roman" w:cs="Times New Roman"/>
          <w:sz w:val="24"/>
          <w:szCs w:val="24"/>
          <w:lang w:eastAsia="ru-RU"/>
        </w:rPr>
        <w:t>именуемое в дальнейшем</w:t>
      </w:r>
      <w:r w:rsidR="00904128" w:rsidRPr="000450F6">
        <w:rPr>
          <w:rFonts w:ascii="Times New Roman" w:eastAsia="Times New Roman" w:hAnsi="Times New Roman" w:cs="Times New Roman"/>
          <w:sz w:val="24"/>
          <w:szCs w:val="24"/>
          <w:lang w:eastAsia="ru-RU"/>
        </w:rPr>
        <w:t xml:space="preserve"> «Исполнитель», в лице </w:t>
      </w:r>
      <w:r w:rsidR="00520423">
        <w:rPr>
          <w:rFonts w:ascii="Times New Roman" w:eastAsia="Times New Roman" w:hAnsi="Times New Roman" w:cs="Times New Roman"/>
          <w:sz w:val="24"/>
          <w:szCs w:val="24"/>
          <w:lang w:eastAsia="ru-RU"/>
        </w:rPr>
        <w:t>____________</w:t>
      </w:r>
      <w:r w:rsidR="00F401AA" w:rsidRPr="000450F6">
        <w:rPr>
          <w:rFonts w:ascii="Times New Roman" w:eastAsia="Times New Roman" w:hAnsi="Times New Roman" w:cs="Times New Roman"/>
          <w:sz w:val="24"/>
          <w:szCs w:val="24"/>
          <w:lang w:eastAsia="ru-RU"/>
        </w:rPr>
        <w:t xml:space="preserve">, действующего на основании </w:t>
      </w:r>
      <w:r w:rsidR="00E074B8">
        <w:rPr>
          <w:rFonts w:ascii="Times New Roman" w:eastAsia="Times New Roman" w:hAnsi="Times New Roman" w:cs="Times New Roman"/>
          <w:sz w:val="24"/>
          <w:szCs w:val="24"/>
          <w:lang w:eastAsia="ru-RU"/>
        </w:rPr>
        <w:t xml:space="preserve">Устава, </w:t>
      </w:r>
      <w:r w:rsidR="00C95D61" w:rsidRPr="000450F6">
        <w:rPr>
          <w:rFonts w:ascii="Times New Roman" w:eastAsia="Times New Roman" w:hAnsi="Times New Roman" w:cs="Times New Roman"/>
          <w:sz w:val="24"/>
          <w:szCs w:val="24"/>
          <w:lang w:eastAsia="ru-RU"/>
        </w:rPr>
        <w:t>с другой сто</w:t>
      </w:r>
      <w:r w:rsidR="00FE2EF4" w:rsidRPr="000450F6">
        <w:rPr>
          <w:rFonts w:ascii="Times New Roman" w:eastAsia="Times New Roman" w:hAnsi="Times New Roman" w:cs="Times New Roman"/>
          <w:sz w:val="24"/>
          <w:szCs w:val="24"/>
          <w:lang w:eastAsia="ru-RU"/>
        </w:rPr>
        <w:t xml:space="preserve">роны, в дальнейшем </w:t>
      </w:r>
      <w:r w:rsidRPr="000450F6">
        <w:rPr>
          <w:rFonts w:ascii="Times New Roman" w:eastAsia="Times New Roman" w:hAnsi="Times New Roman" w:cs="Times New Roman"/>
          <w:sz w:val="24"/>
          <w:szCs w:val="24"/>
          <w:lang w:eastAsia="ru-RU"/>
        </w:rPr>
        <w:t xml:space="preserve">Стороны, заключили настоящий договор о нижеследующем:          </w:t>
      </w:r>
    </w:p>
    <w:p w14:paraId="77BF8558" w14:textId="77777777" w:rsidR="00BD074B" w:rsidRPr="000450F6" w:rsidRDefault="00BD074B" w:rsidP="00520423">
      <w:pPr>
        <w:spacing w:after="0" w:line="240" w:lineRule="auto"/>
        <w:ind w:right="-143"/>
        <w:jc w:val="both"/>
        <w:rPr>
          <w:rFonts w:ascii="Times New Roman" w:eastAsia="Times New Roman" w:hAnsi="Times New Roman" w:cs="Times New Roman"/>
          <w:sz w:val="24"/>
          <w:szCs w:val="24"/>
          <w:lang w:eastAsia="ru-RU"/>
        </w:rPr>
      </w:pPr>
    </w:p>
    <w:p w14:paraId="096B6FA4" w14:textId="77777777" w:rsidR="005D799A" w:rsidRPr="000450F6" w:rsidRDefault="00BD074B" w:rsidP="000450F6">
      <w:pPr>
        <w:spacing w:after="0" w:line="240" w:lineRule="auto"/>
        <w:ind w:right="-143" w:firstLine="709"/>
        <w:jc w:val="center"/>
        <w:rPr>
          <w:rFonts w:ascii="Times New Roman" w:eastAsia="Times New Roman" w:hAnsi="Times New Roman" w:cs="Times New Roman"/>
          <w:color w:val="000000"/>
          <w:sz w:val="24"/>
          <w:szCs w:val="24"/>
          <w:lang w:eastAsia="ru-RU"/>
        </w:rPr>
      </w:pPr>
      <w:r w:rsidRPr="000450F6">
        <w:rPr>
          <w:rFonts w:ascii="Times New Roman" w:eastAsia="Times New Roman" w:hAnsi="Times New Roman" w:cs="Times New Roman"/>
          <w:color w:val="000000"/>
          <w:sz w:val="24"/>
          <w:szCs w:val="24"/>
          <w:lang w:eastAsia="ru-RU"/>
        </w:rPr>
        <w:t>ОБЩ</w:t>
      </w:r>
      <w:r w:rsidR="00520423">
        <w:rPr>
          <w:rFonts w:ascii="Times New Roman" w:eastAsia="Times New Roman" w:hAnsi="Times New Roman" w:cs="Times New Roman"/>
          <w:color w:val="000000"/>
          <w:sz w:val="24"/>
          <w:szCs w:val="24"/>
          <w:lang w:eastAsia="ru-RU"/>
        </w:rPr>
        <w:t>ИЕ</w:t>
      </w:r>
      <w:r w:rsidRPr="000450F6">
        <w:rPr>
          <w:rFonts w:ascii="Times New Roman" w:eastAsia="Times New Roman" w:hAnsi="Times New Roman" w:cs="Times New Roman"/>
          <w:color w:val="000000"/>
          <w:sz w:val="24"/>
          <w:szCs w:val="24"/>
          <w:lang w:eastAsia="ru-RU"/>
        </w:rPr>
        <w:t xml:space="preserve"> ПОЛОЖЕНИ</w:t>
      </w:r>
      <w:r w:rsidR="00520423">
        <w:rPr>
          <w:rFonts w:ascii="Times New Roman" w:eastAsia="Times New Roman" w:hAnsi="Times New Roman" w:cs="Times New Roman"/>
          <w:color w:val="000000"/>
          <w:sz w:val="24"/>
          <w:szCs w:val="24"/>
          <w:lang w:eastAsia="ru-RU"/>
        </w:rPr>
        <w:t>Я</w:t>
      </w:r>
    </w:p>
    <w:p w14:paraId="79A6A4FD" w14:textId="77777777" w:rsidR="00D12E7E" w:rsidRPr="000450F6" w:rsidRDefault="00D12E7E" w:rsidP="00D12E7E">
      <w:pPr>
        <w:tabs>
          <w:tab w:val="num" w:pos="0"/>
        </w:tabs>
        <w:spacing w:after="0" w:line="240" w:lineRule="auto"/>
        <w:ind w:right="-143" w:firstLine="709"/>
        <w:jc w:val="both"/>
        <w:rPr>
          <w:rFonts w:ascii="Times New Roman" w:eastAsia="Times New Roman" w:hAnsi="Times New Roman" w:cs="Times New Roman"/>
          <w:color w:val="000000"/>
          <w:sz w:val="24"/>
          <w:szCs w:val="24"/>
          <w:lang w:eastAsia="ru-RU"/>
        </w:rPr>
      </w:pPr>
      <w:bookmarkStart w:id="0" w:name="p_491_1"/>
      <w:r w:rsidRPr="000450F6">
        <w:rPr>
          <w:rFonts w:ascii="Times New Roman" w:eastAsia="Times New Roman" w:hAnsi="Times New Roman" w:cs="Times New Roman"/>
          <w:color w:val="000000"/>
          <w:sz w:val="24"/>
          <w:szCs w:val="24"/>
          <w:lang w:eastAsia="ru-RU"/>
        </w:rPr>
        <w:t>Основные понятия и терминология настоящего Договора установлены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w:t>
      </w:r>
      <w:r w:rsidR="000450F6">
        <w:rPr>
          <w:rFonts w:ascii="Times New Roman" w:eastAsia="Times New Roman" w:hAnsi="Times New Roman" w:cs="Times New Roman"/>
          <w:color w:val="000000"/>
          <w:sz w:val="24"/>
          <w:szCs w:val="24"/>
          <w:lang w:eastAsia="ru-RU"/>
        </w:rPr>
        <w:t xml:space="preserve"> </w:t>
      </w:r>
      <w:r w:rsidRPr="000450F6">
        <w:rPr>
          <w:rFonts w:ascii="Times New Roman" w:eastAsia="Times New Roman" w:hAnsi="Times New Roman" w:cs="Times New Roman"/>
          <w:color w:val="000000"/>
          <w:sz w:val="24"/>
          <w:szCs w:val="24"/>
          <w:lang w:eastAsia="ru-RU"/>
        </w:rPr>
        <w:t>«О предоставлении коммунальных услуг собственникам и пользователям помещений в многоквартирных домах и жилых домов» (далее – Правила № 354) и 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кооперативом договоров с ресурсоснабжающими организациями</w:t>
      </w:r>
      <w:r w:rsidR="00E074B8">
        <w:rPr>
          <w:rFonts w:ascii="Times New Roman" w:eastAsia="Times New Roman" w:hAnsi="Times New Roman" w:cs="Times New Roman"/>
          <w:color w:val="000000"/>
          <w:sz w:val="24"/>
          <w:szCs w:val="24"/>
          <w:lang w:eastAsia="ru-RU"/>
        </w:rPr>
        <w:t>,</w:t>
      </w:r>
      <w:r w:rsidRPr="000450F6">
        <w:rPr>
          <w:rFonts w:ascii="Times New Roman" w:eastAsia="Times New Roman" w:hAnsi="Times New Roman" w:cs="Times New Roman"/>
          <w:color w:val="000000"/>
          <w:sz w:val="24"/>
          <w:szCs w:val="24"/>
          <w:lang w:eastAsia="ru-RU"/>
        </w:rPr>
        <w:t xml:space="preserve"> утвержденными постановлением Правительства Российской Федерации от 14.02.2012  № 124 «О правилах, обязательных при заключении договоров снабжения коммунальными ресурсами» (далее – Правила №124). Кроме того, в настоящем Договоре приняты следующие термины и определения:</w:t>
      </w:r>
    </w:p>
    <w:p w14:paraId="091489E1" w14:textId="77777777" w:rsidR="00D12E7E" w:rsidRPr="000450F6" w:rsidRDefault="00D12E7E" w:rsidP="00D12E7E">
      <w:pPr>
        <w:tabs>
          <w:tab w:val="num" w:pos="0"/>
        </w:tabs>
        <w:spacing w:after="0" w:line="240" w:lineRule="auto"/>
        <w:ind w:right="-143" w:firstLine="709"/>
        <w:jc w:val="both"/>
        <w:rPr>
          <w:rFonts w:ascii="Times New Roman" w:eastAsia="Times New Roman" w:hAnsi="Times New Roman" w:cs="Times New Roman"/>
          <w:color w:val="000000"/>
          <w:sz w:val="24"/>
          <w:szCs w:val="24"/>
          <w:lang w:eastAsia="ru-RU"/>
        </w:rPr>
      </w:pPr>
      <w:r w:rsidRPr="000450F6">
        <w:rPr>
          <w:rFonts w:ascii="Times New Roman" w:eastAsia="Times New Roman" w:hAnsi="Times New Roman" w:cs="Times New Roman"/>
          <w:color w:val="000000"/>
          <w:sz w:val="24"/>
          <w:szCs w:val="24"/>
          <w:lang w:eastAsia="ru-RU"/>
        </w:rPr>
        <w:t xml:space="preserve">Внутридомовые инженерные системы (далее ВИС)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РСО до внутриквартирного оборудования. </w:t>
      </w:r>
    </w:p>
    <w:p w14:paraId="73FA3BE6" w14:textId="77777777" w:rsidR="00D12E7E" w:rsidRPr="000450F6" w:rsidRDefault="004871F4" w:rsidP="00D12E7E">
      <w:pPr>
        <w:tabs>
          <w:tab w:val="num" w:pos="0"/>
        </w:tabs>
        <w:spacing w:after="0" w:line="240" w:lineRule="auto"/>
        <w:ind w:right="-143" w:firstLine="709"/>
        <w:jc w:val="both"/>
        <w:rPr>
          <w:rFonts w:ascii="Times New Roman" w:eastAsia="Times New Roman" w:hAnsi="Times New Roman" w:cs="Times New Roman"/>
          <w:color w:val="000000"/>
          <w:sz w:val="24"/>
          <w:szCs w:val="24"/>
          <w:lang w:eastAsia="ru-RU"/>
        </w:rPr>
      </w:pPr>
      <w:r w:rsidRPr="000450F6">
        <w:rPr>
          <w:rFonts w:ascii="Times New Roman" w:eastAsia="Times New Roman" w:hAnsi="Times New Roman" w:cs="Times New Roman"/>
          <w:color w:val="000000"/>
          <w:sz w:val="24"/>
          <w:szCs w:val="24"/>
          <w:lang w:eastAsia="ru-RU"/>
        </w:rPr>
        <w:t>Коммунальные</w:t>
      </w:r>
      <w:r w:rsidR="00D12E7E" w:rsidRPr="000450F6">
        <w:rPr>
          <w:rFonts w:ascii="Times New Roman" w:eastAsia="Times New Roman" w:hAnsi="Times New Roman" w:cs="Times New Roman"/>
          <w:color w:val="000000"/>
          <w:sz w:val="24"/>
          <w:szCs w:val="24"/>
          <w:lang w:eastAsia="ru-RU"/>
        </w:rPr>
        <w:t xml:space="preserve"> ресурс</w:t>
      </w:r>
      <w:r w:rsidRPr="000450F6">
        <w:rPr>
          <w:rFonts w:ascii="Times New Roman" w:eastAsia="Times New Roman" w:hAnsi="Times New Roman" w:cs="Times New Roman"/>
          <w:color w:val="000000"/>
          <w:sz w:val="24"/>
          <w:szCs w:val="24"/>
          <w:lang w:eastAsia="ru-RU"/>
        </w:rPr>
        <w:t>ы</w:t>
      </w:r>
      <w:r w:rsidR="00D12E7E" w:rsidRPr="000450F6">
        <w:rPr>
          <w:rFonts w:ascii="Times New Roman" w:eastAsia="Times New Roman" w:hAnsi="Times New Roman" w:cs="Times New Roman"/>
          <w:color w:val="000000"/>
          <w:sz w:val="24"/>
          <w:szCs w:val="24"/>
          <w:lang w:eastAsia="ru-RU"/>
        </w:rPr>
        <w:t>– горячая вода и тепловая энергия, потребляемые при содержании общего имущества в МКД;</w:t>
      </w:r>
    </w:p>
    <w:p w14:paraId="61D8EB7A" w14:textId="77777777" w:rsidR="00D12E7E" w:rsidRPr="000450F6" w:rsidRDefault="007125AF" w:rsidP="00D12E7E">
      <w:pPr>
        <w:tabs>
          <w:tab w:val="num" w:pos="0"/>
        </w:tabs>
        <w:spacing w:after="0" w:line="240" w:lineRule="auto"/>
        <w:ind w:right="-143" w:firstLine="709"/>
        <w:jc w:val="both"/>
        <w:rPr>
          <w:rFonts w:ascii="Times New Roman" w:eastAsia="Times New Roman" w:hAnsi="Times New Roman" w:cs="Times New Roman"/>
          <w:color w:val="000000"/>
          <w:sz w:val="24"/>
          <w:szCs w:val="24"/>
          <w:lang w:eastAsia="ru-RU"/>
        </w:rPr>
      </w:pPr>
      <w:r w:rsidRPr="000450F6">
        <w:rPr>
          <w:rFonts w:ascii="Times New Roman" w:eastAsia="Times New Roman" w:hAnsi="Times New Roman" w:cs="Times New Roman"/>
          <w:color w:val="000000"/>
          <w:sz w:val="24"/>
          <w:szCs w:val="24"/>
          <w:lang w:eastAsia="ru-RU"/>
        </w:rPr>
        <w:t>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(отведения сточных вод из внутридомовых инженерных систем);</w:t>
      </w:r>
    </w:p>
    <w:p w14:paraId="59CE8A26" w14:textId="77777777" w:rsidR="007125AF" w:rsidRPr="000450F6" w:rsidRDefault="007125AF" w:rsidP="00D12E7E">
      <w:pPr>
        <w:tabs>
          <w:tab w:val="num" w:pos="0"/>
        </w:tabs>
        <w:spacing w:after="0" w:line="240" w:lineRule="auto"/>
        <w:ind w:right="-143" w:firstLine="709"/>
        <w:jc w:val="both"/>
        <w:rPr>
          <w:rFonts w:ascii="Times New Roman" w:eastAsia="Times New Roman" w:hAnsi="Times New Roman" w:cs="Times New Roman"/>
          <w:color w:val="000000"/>
          <w:sz w:val="24"/>
          <w:szCs w:val="24"/>
          <w:lang w:eastAsia="ru-RU"/>
        </w:rPr>
      </w:pPr>
      <w:r w:rsidRPr="000450F6">
        <w:rPr>
          <w:rFonts w:ascii="Times New Roman" w:eastAsia="Times New Roman" w:hAnsi="Times New Roman" w:cs="Times New Roman"/>
          <w:color w:val="000000"/>
          <w:sz w:val="24"/>
          <w:szCs w:val="24"/>
          <w:lang w:eastAsia="ru-RU"/>
        </w:rPr>
        <w:t>Ресурсоснабжающая организация – юридическое лицо, поставляющее коммунальный ресурс для содержания общего имущества в многоквартирных домах;</w:t>
      </w:r>
    </w:p>
    <w:p w14:paraId="6396C40C" w14:textId="77777777" w:rsidR="004871F4" w:rsidRPr="000450F6" w:rsidRDefault="00D12E7E" w:rsidP="00D12E7E">
      <w:pPr>
        <w:tabs>
          <w:tab w:val="num" w:pos="0"/>
        </w:tabs>
        <w:spacing w:after="0" w:line="240" w:lineRule="auto"/>
        <w:ind w:right="-143" w:firstLine="709"/>
        <w:jc w:val="both"/>
        <w:rPr>
          <w:rFonts w:ascii="Times New Roman" w:eastAsia="Times New Roman" w:hAnsi="Times New Roman" w:cs="Times New Roman"/>
          <w:color w:val="000000"/>
          <w:sz w:val="24"/>
          <w:szCs w:val="24"/>
          <w:lang w:eastAsia="ru-RU"/>
        </w:rPr>
      </w:pPr>
      <w:r w:rsidRPr="000450F6">
        <w:rPr>
          <w:rFonts w:ascii="Times New Roman" w:eastAsia="Times New Roman" w:hAnsi="Times New Roman" w:cs="Times New Roman"/>
          <w:color w:val="000000"/>
          <w:sz w:val="24"/>
          <w:szCs w:val="24"/>
          <w:lang w:eastAsia="ru-RU"/>
        </w:rPr>
        <w:t>При выполнении настоящего Договора по всем вопросам, не оговоренным договором, Стороны руководствуются Ж</w:t>
      </w:r>
      <w:r w:rsidR="00A64CC1" w:rsidRPr="000450F6">
        <w:rPr>
          <w:rFonts w:ascii="Times New Roman" w:eastAsia="Times New Roman" w:hAnsi="Times New Roman" w:cs="Times New Roman"/>
          <w:color w:val="000000"/>
          <w:sz w:val="24"/>
          <w:szCs w:val="24"/>
          <w:lang w:eastAsia="ru-RU"/>
        </w:rPr>
        <w:t xml:space="preserve">илищным </w:t>
      </w:r>
      <w:r w:rsidRPr="000450F6">
        <w:rPr>
          <w:rFonts w:ascii="Times New Roman" w:eastAsia="Times New Roman" w:hAnsi="Times New Roman" w:cs="Times New Roman"/>
          <w:color w:val="000000"/>
          <w:sz w:val="24"/>
          <w:szCs w:val="24"/>
          <w:lang w:eastAsia="ru-RU"/>
        </w:rPr>
        <w:t>К</w:t>
      </w:r>
      <w:r w:rsidR="00A64CC1" w:rsidRPr="000450F6">
        <w:rPr>
          <w:rFonts w:ascii="Times New Roman" w:eastAsia="Times New Roman" w:hAnsi="Times New Roman" w:cs="Times New Roman"/>
          <w:color w:val="000000"/>
          <w:sz w:val="24"/>
          <w:szCs w:val="24"/>
          <w:lang w:eastAsia="ru-RU"/>
        </w:rPr>
        <w:t xml:space="preserve">одексом </w:t>
      </w:r>
      <w:r w:rsidRPr="000450F6">
        <w:rPr>
          <w:rFonts w:ascii="Times New Roman" w:eastAsia="Times New Roman" w:hAnsi="Times New Roman" w:cs="Times New Roman"/>
          <w:color w:val="000000"/>
          <w:sz w:val="24"/>
          <w:szCs w:val="24"/>
          <w:lang w:eastAsia="ru-RU"/>
        </w:rPr>
        <w:t xml:space="preserve"> Р</w:t>
      </w:r>
      <w:r w:rsidR="00A64CC1" w:rsidRPr="000450F6">
        <w:rPr>
          <w:rFonts w:ascii="Times New Roman" w:eastAsia="Times New Roman" w:hAnsi="Times New Roman" w:cs="Times New Roman"/>
          <w:color w:val="000000"/>
          <w:sz w:val="24"/>
          <w:szCs w:val="24"/>
          <w:lang w:eastAsia="ru-RU"/>
        </w:rPr>
        <w:t xml:space="preserve">оссийской </w:t>
      </w:r>
      <w:r w:rsidRPr="000450F6">
        <w:rPr>
          <w:rFonts w:ascii="Times New Roman" w:eastAsia="Times New Roman" w:hAnsi="Times New Roman" w:cs="Times New Roman"/>
          <w:color w:val="000000"/>
          <w:sz w:val="24"/>
          <w:szCs w:val="24"/>
          <w:lang w:eastAsia="ru-RU"/>
        </w:rPr>
        <w:t>Ф</w:t>
      </w:r>
      <w:r w:rsidR="00A64CC1" w:rsidRPr="000450F6">
        <w:rPr>
          <w:rFonts w:ascii="Times New Roman" w:eastAsia="Times New Roman" w:hAnsi="Times New Roman" w:cs="Times New Roman"/>
          <w:color w:val="000000"/>
          <w:sz w:val="24"/>
          <w:szCs w:val="24"/>
          <w:lang w:eastAsia="ru-RU"/>
        </w:rPr>
        <w:t>едерации</w:t>
      </w:r>
      <w:r w:rsidRPr="000450F6">
        <w:rPr>
          <w:rFonts w:ascii="Times New Roman" w:eastAsia="Times New Roman" w:hAnsi="Times New Roman" w:cs="Times New Roman"/>
          <w:color w:val="000000"/>
          <w:sz w:val="24"/>
          <w:szCs w:val="24"/>
          <w:lang w:eastAsia="ru-RU"/>
        </w:rPr>
        <w:t xml:space="preserve">, Правилами № 354, Правилами № 124, Федеральным законом </w:t>
      </w:r>
      <w:r w:rsidR="000450F6">
        <w:rPr>
          <w:rFonts w:ascii="Times New Roman" w:eastAsia="Times New Roman" w:hAnsi="Times New Roman" w:cs="Times New Roman"/>
          <w:color w:val="000000"/>
          <w:sz w:val="24"/>
          <w:szCs w:val="24"/>
          <w:lang w:eastAsia="ru-RU"/>
        </w:rPr>
        <w:t>от 27.07.2010 № 190-ФЗ «</w:t>
      </w:r>
      <w:r w:rsidR="00A64CC1" w:rsidRPr="000450F6">
        <w:rPr>
          <w:rFonts w:ascii="Times New Roman" w:eastAsia="Times New Roman" w:hAnsi="Times New Roman" w:cs="Times New Roman"/>
          <w:color w:val="000000"/>
          <w:sz w:val="24"/>
          <w:szCs w:val="24"/>
          <w:lang w:eastAsia="ru-RU"/>
        </w:rPr>
        <w:t xml:space="preserve">О теплоснабжении», </w:t>
      </w:r>
      <w:r w:rsidRPr="000450F6">
        <w:rPr>
          <w:rFonts w:ascii="Times New Roman" w:eastAsia="Times New Roman" w:hAnsi="Times New Roman" w:cs="Times New Roman"/>
          <w:color w:val="000000"/>
          <w:sz w:val="24"/>
          <w:szCs w:val="24"/>
          <w:lang w:eastAsia="ru-RU"/>
        </w:rPr>
        <w:t>Правилами организации теплоснабжения в Р</w:t>
      </w:r>
      <w:r w:rsidR="00A64CC1" w:rsidRPr="000450F6">
        <w:rPr>
          <w:rFonts w:ascii="Times New Roman" w:eastAsia="Times New Roman" w:hAnsi="Times New Roman" w:cs="Times New Roman"/>
          <w:color w:val="000000"/>
          <w:sz w:val="24"/>
          <w:szCs w:val="24"/>
          <w:lang w:eastAsia="ru-RU"/>
        </w:rPr>
        <w:t xml:space="preserve">оссийской </w:t>
      </w:r>
      <w:r w:rsidRPr="000450F6">
        <w:rPr>
          <w:rFonts w:ascii="Times New Roman" w:eastAsia="Times New Roman" w:hAnsi="Times New Roman" w:cs="Times New Roman"/>
          <w:color w:val="000000"/>
          <w:sz w:val="24"/>
          <w:szCs w:val="24"/>
          <w:lang w:eastAsia="ru-RU"/>
        </w:rPr>
        <w:t>Ф</w:t>
      </w:r>
      <w:r w:rsidR="000450F6">
        <w:rPr>
          <w:rFonts w:ascii="Times New Roman" w:eastAsia="Times New Roman" w:hAnsi="Times New Roman" w:cs="Times New Roman"/>
          <w:color w:val="000000"/>
          <w:sz w:val="24"/>
          <w:szCs w:val="24"/>
          <w:lang w:eastAsia="ru-RU"/>
        </w:rPr>
        <w:t>едерации</w:t>
      </w:r>
      <w:r w:rsidRPr="000450F6">
        <w:rPr>
          <w:rFonts w:ascii="Times New Roman" w:eastAsia="Times New Roman" w:hAnsi="Times New Roman" w:cs="Times New Roman"/>
          <w:color w:val="000000"/>
          <w:sz w:val="24"/>
          <w:szCs w:val="24"/>
          <w:lang w:eastAsia="ru-RU"/>
        </w:rPr>
        <w:t>, утвержденными постановлением Правительства Р</w:t>
      </w:r>
      <w:r w:rsidR="00A64CC1" w:rsidRPr="000450F6">
        <w:rPr>
          <w:rFonts w:ascii="Times New Roman" w:eastAsia="Times New Roman" w:hAnsi="Times New Roman" w:cs="Times New Roman"/>
          <w:color w:val="000000"/>
          <w:sz w:val="24"/>
          <w:szCs w:val="24"/>
          <w:lang w:eastAsia="ru-RU"/>
        </w:rPr>
        <w:t xml:space="preserve">оссийской </w:t>
      </w:r>
      <w:r w:rsidRPr="000450F6">
        <w:rPr>
          <w:rFonts w:ascii="Times New Roman" w:eastAsia="Times New Roman" w:hAnsi="Times New Roman" w:cs="Times New Roman"/>
          <w:color w:val="000000"/>
          <w:sz w:val="24"/>
          <w:szCs w:val="24"/>
          <w:lang w:eastAsia="ru-RU"/>
        </w:rPr>
        <w:t>Ф</w:t>
      </w:r>
      <w:r w:rsidR="00A64CC1" w:rsidRPr="000450F6">
        <w:rPr>
          <w:rFonts w:ascii="Times New Roman" w:eastAsia="Times New Roman" w:hAnsi="Times New Roman" w:cs="Times New Roman"/>
          <w:color w:val="000000"/>
          <w:sz w:val="24"/>
          <w:szCs w:val="24"/>
          <w:lang w:eastAsia="ru-RU"/>
        </w:rPr>
        <w:t>едерации о</w:t>
      </w:r>
      <w:r w:rsidR="000450F6">
        <w:rPr>
          <w:rFonts w:ascii="Times New Roman" w:eastAsia="Times New Roman" w:hAnsi="Times New Roman" w:cs="Times New Roman"/>
          <w:color w:val="000000"/>
          <w:sz w:val="24"/>
          <w:szCs w:val="24"/>
          <w:lang w:eastAsia="ru-RU"/>
        </w:rPr>
        <w:t xml:space="preserve">т 08.08.2012 </w:t>
      </w:r>
      <w:r w:rsidRPr="000450F6">
        <w:rPr>
          <w:rFonts w:ascii="Times New Roman" w:eastAsia="Times New Roman" w:hAnsi="Times New Roman" w:cs="Times New Roman"/>
          <w:color w:val="000000"/>
          <w:sz w:val="24"/>
          <w:szCs w:val="24"/>
          <w:lang w:eastAsia="ru-RU"/>
        </w:rPr>
        <w:t>№ 808</w:t>
      </w:r>
      <w:r w:rsidR="00A64CC1" w:rsidRPr="000450F6">
        <w:rPr>
          <w:rFonts w:ascii="Times New Roman" w:eastAsia="Times New Roman" w:hAnsi="Times New Roman" w:cs="Times New Roman"/>
          <w:color w:val="000000"/>
          <w:sz w:val="24"/>
          <w:szCs w:val="24"/>
          <w:lang w:eastAsia="ru-RU"/>
        </w:rPr>
        <w:t xml:space="preserve"> «Об организации теплоснабжения в Российской Федерации и о внесении изменений в некоторые акты Правительства Российской Федерации», </w:t>
      </w:r>
      <w:r w:rsidRPr="000450F6">
        <w:rPr>
          <w:rFonts w:ascii="Times New Roman" w:eastAsia="Times New Roman" w:hAnsi="Times New Roman" w:cs="Times New Roman"/>
          <w:color w:val="000000"/>
          <w:sz w:val="24"/>
          <w:szCs w:val="24"/>
          <w:lang w:eastAsia="ru-RU"/>
        </w:rPr>
        <w:t>Федер</w:t>
      </w:r>
      <w:r w:rsidR="000450F6">
        <w:rPr>
          <w:rFonts w:ascii="Times New Roman" w:eastAsia="Times New Roman" w:hAnsi="Times New Roman" w:cs="Times New Roman"/>
          <w:color w:val="000000"/>
          <w:sz w:val="24"/>
          <w:szCs w:val="24"/>
          <w:lang w:eastAsia="ru-RU"/>
        </w:rPr>
        <w:t xml:space="preserve">альным законом от 23.11.2009 </w:t>
      </w:r>
      <w:r w:rsidRPr="000450F6">
        <w:rPr>
          <w:rFonts w:ascii="Times New Roman" w:eastAsia="Times New Roman" w:hAnsi="Times New Roman" w:cs="Times New Roman"/>
          <w:color w:val="000000"/>
          <w:sz w:val="24"/>
          <w:szCs w:val="24"/>
          <w:lang w:eastAsia="ru-RU"/>
        </w:rPr>
        <w:t>№ 261-ФЗ «Об энергосбережении и о повышении энергетической эффективности»</w:t>
      </w:r>
      <w:r w:rsidR="00A64CC1" w:rsidRPr="000450F6">
        <w:rPr>
          <w:rFonts w:ascii="Times New Roman" w:eastAsia="Times New Roman" w:hAnsi="Times New Roman" w:cs="Times New Roman"/>
          <w:color w:val="000000"/>
          <w:sz w:val="24"/>
          <w:szCs w:val="24"/>
          <w:lang w:eastAsia="ru-RU"/>
        </w:rPr>
        <w:t xml:space="preserve"> (далее – Закон об энергосбережении), Правилами коммерческого учета тепловой энергии, теплоносителя, утвержденными постановление Правительства Российской  Федерации  от 18.11.2013 № 1034  «О коммерческом учете тепловой энергии, теплоносителя» (далее – Правила  № </w:t>
      </w:r>
      <w:r w:rsidR="004871F4" w:rsidRPr="000450F6">
        <w:rPr>
          <w:rFonts w:ascii="Times New Roman" w:eastAsia="Times New Roman" w:hAnsi="Times New Roman" w:cs="Times New Roman"/>
          <w:color w:val="000000"/>
          <w:sz w:val="24"/>
          <w:szCs w:val="24"/>
          <w:lang w:eastAsia="ru-RU"/>
        </w:rPr>
        <w:t>1034), иными нормативными правовыми актами.</w:t>
      </w:r>
    </w:p>
    <w:p w14:paraId="29EBDDF2" w14:textId="77777777" w:rsidR="00A64CC1" w:rsidRPr="000450F6" w:rsidRDefault="004871F4" w:rsidP="00D12E7E">
      <w:pPr>
        <w:tabs>
          <w:tab w:val="num" w:pos="0"/>
        </w:tabs>
        <w:spacing w:after="0" w:line="240" w:lineRule="auto"/>
        <w:ind w:right="-143" w:firstLine="709"/>
        <w:jc w:val="both"/>
        <w:rPr>
          <w:rFonts w:ascii="Times New Roman" w:eastAsia="Times New Roman" w:hAnsi="Times New Roman" w:cs="Times New Roman"/>
          <w:color w:val="000000"/>
          <w:sz w:val="24"/>
          <w:szCs w:val="24"/>
          <w:lang w:eastAsia="ru-RU"/>
        </w:rPr>
      </w:pPr>
      <w:r w:rsidRPr="000450F6">
        <w:rPr>
          <w:rFonts w:ascii="Times New Roman" w:eastAsia="Times New Roman" w:hAnsi="Times New Roman" w:cs="Times New Roman"/>
          <w:color w:val="000000"/>
          <w:sz w:val="24"/>
          <w:szCs w:val="24"/>
          <w:lang w:eastAsia="ru-RU"/>
        </w:rPr>
        <w:t>Стороны также обязуются руководствоваться положениями законодательных актов, регламентирующих вопросы снабжения  коммунальными ресурсами, изданных в течение срока действия настоящего Договора, с даты их вступления в силу</w:t>
      </w:r>
    </w:p>
    <w:p w14:paraId="58AE61BB" w14:textId="77777777" w:rsidR="00D12E7E" w:rsidRPr="000450F6" w:rsidRDefault="00D12E7E" w:rsidP="00D12E7E">
      <w:pPr>
        <w:pStyle w:val="a4"/>
        <w:spacing w:after="0" w:line="240" w:lineRule="auto"/>
        <w:ind w:left="1069" w:right="-143"/>
        <w:rPr>
          <w:rFonts w:ascii="Times New Roman" w:eastAsia="Times New Roman" w:hAnsi="Times New Roman" w:cs="Times New Roman"/>
          <w:caps/>
          <w:sz w:val="24"/>
          <w:szCs w:val="24"/>
          <w:lang w:eastAsia="ru-RU"/>
        </w:rPr>
      </w:pPr>
    </w:p>
    <w:p w14:paraId="34E83473" w14:textId="77777777" w:rsidR="00BD074B" w:rsidRPr="000450F6" w:rsidRDefault="00D12E7E" w:rsidP="00D12E7E">
      <w:pPr>
        <w:pStyle w:val="a4"/>
        <w:spacing w:after="0" w:line="240" w:lineRule="auto"/>
        <w:ind w:left="1069" w:right="-143"/>
        <w:rPr>
          <w:rFonts w:ascii="Times New Roman" w:eastAsia="Times New Roman" w:hAnsi="Times New Roman" w:cs="Times New Roman"/>
          <w:caps/>
          <w:sz w:val="24"/>
          <w:szCs w:val="24"/>
          <w:lang w:eastAsia="ru-RU"/>
        </w:rPr>
      </w:pPr>
      <w:r w:rsidRPr="000450F6">
        <w:rPr>
          <w:rFonts w:ascii="Times New Roman" w:eastAsia="Times New Roman" w:hAnsi="Times New Roman" w:cs="Times New Roman"/>
          <w:caps/>
          <w:sz w:val="24"/>
          <w:szCs w:val="24"/>
          <w:lang w:eastAsia="ru-RU"/>
        </w:rPr>
        <w:t xml:space="preserve">                                         1. </w:t>
      </w:r>
      <w:r w:rsidR="00BD074B" w:rsidRPr="000450F6">
        <w:rPr>
          <w:rFonts w:ascii="Times New Roman" w:eastAsia="Times New Roman" w:hAnsi="Times New Roman" w:cs="Times New Roman"/>
          <w:caps/>
          <w:sz w:val="24"/>
          <w:szCs w:val="24"/>
          <w:lang w:eastAsia="ru-RU"/>
        </w:rPr>
        <w:t>Предмет договора</w:t>
      </w:r>
    </w:p>
    <w:p w14:paraId="4B3100BC" w14:textId="77777777" w:rsidR="00BD074B" w:rsidRPr="000450F6" w:rsidRDefault="00BD074B" w:rsidP="000450F6">
      <w:pPr>
        <w:spacing w:after="0" w:line="240" w:lineRule="auto"/>
        <w:ind w:right="-143" w:firstLine="709"/>
        <w:jc w:val="both"/>
        <w:rPr>
          <w:rFonts w:ascii="Verdana" w:eastAsia="Times New Roman" w:hAnsi="Verdana" w:cs="Times New Roman"/>
          <w:bCs/>
          <w:sz w:val="24"/>
          <w:szCs w:val="24"/>
          <w:lang w:eastAsia="ru-RU"/>
        </w:rPr>
      </w:pPr>
      <w:r w:rsidRPr="000450F6">
        <w:rPr>
          <w:rFonts w:ascii="Times New Roman" w:hAnsi="Times New Roman" w:cs="Times New Roman"/>
          <w:sz w:val="24"/>
          <w:szCs w:val="24"/>
        </w:rPr>
        <w:t xml:space="preserve">1.1. </w:t>
      </w:r>
      <w:r w:rsidRPr="000450F6">
        <w:rPr>
          <w:rFonts w:ascii="Times New Roman" w:hAnsi="Times New Roman" w:cs="Times New Roman"/>
          <w:bCs/>
          <w:sz w:val="24"/>
          <w:szCs w:val="24"/>
          <w:lang w:eastAsia="ru-RU"/>
        </w:rPr>
        <w:t>По настоящему договору РСО обязуется поставить Исполнителю через присоединенную сеть горячую воду, потребляемую при содержании общего имущества в МКД, и (или) тепловую энергию, в целях предоставления Исполнителем горячей воды, потребляемой при содержании общего имущества в МКД (далее – коммунальный ресурс).</w:t>
      </w:r>
    </w:p>
    <w:p w14:paraId="31F607C9" w14:textId="77777777" w:rsidR="00BD074B" w:rsidRPr="000450F6" w:rsidRDefault="00BD074B" w:rsidP="00BD074B">
      <w:pPr>
        <w:autoSpaceDE w:val="0"/>
        <w:autoSpaceDN w:val="0"/>
        <w:adjustRightInd w:val="0"/>
        <w:spacing w:after="0" w:line="240" w:lineRule="auto"/>
        <w:ind w:right="-143"/>
        <w:jc w:val="both"/>
        <w:rPr>
          <w:rFonts w:ascii="Times New Roman" w:hAnsi="Times New Roman" w:cs="Times New Roman"/>
          <w:sz w:val="24"/>
          <w:szCs w:val="24"/>
        </w:rPr>
      </w:pPr>
      <w:r w:rsidRPr="000450F6">
        <w:rPr>
          <w:rFonts w:ascii="Times New Roman" w:hAnsi="Times New Roman" w:cs="Times New Roman"/>
          <w:sz w:val="24"/>
          <w:szCs w:val="24"/>
        </w:rPr>
        <w:tab/>
        <w:t>1.2. Исполнитель обязуется своевременно оплачивать поставленные РСО  коммунальный ресурс, в объёме, порядке и сроки установленные настоящим договором, а также соблюдать предусмотренный настоящим договором режим его потребления, обеспечивать безопасность эксплуатации находящихся в её ведении внутридомовых инженерных систем и исправность используемых им приборов и оборудования, связанных с потреблением коммунального ресурса.</w:t>
      </w:r>
    </w:p>
    <w:p w14:paraId="46957B8B" w14:textId="77777777" w:rsidR="00BD074B" w:rsidRPr="000450F6" w:rsidRDefault="00BD074B" w:rsidP="000450F6">
      <w:pPr>
        <w:tabs>
          <w:tab w:val="num" w:pos="0"/>
        </w:tabs>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hAnsi="Times New Roman" w:cs="Times New Roman"/>
          <w:sz w:val="24"/>
          <w:szCs w:val="24"/>
        </w:rPr>
        <w:t xml:space="preserve">1.3. Поставка коммунального ресурса Исполнителю осуществляется по централизованным тепловым сетям РСО до </w:t>
      </w:r>
      <w:r w:rsidRPr="000450F6">
        <w:rPr>
          <w:rFonts w:ascii="Times New Roman" w:eastAsia="Times New Roman" w:hAnsi="Times New Roman" w:cs="Times New Roman"/>
          <w:sz w:val="24"/>
          <w:szCs w:val="24"/>
          <w:lang w:eastAsia="ru-RU"/>
        </w:rPr>
        <w:t xml:space="preserve">границы раздела балансовой принадлежности тепловых сетей и эксплуатационной ответственности сторон указанной в </w:t>
      </w:r>
      <w:r w:rsidR="000450F6">
        <w:rPr>
          <w:rFonts w:ascii="Times New Roman" w:eastAsia="Times New Roman" w:hAnsi="Times New Roman" w:cs="Times New Roman"/>
          <w:sz w:val="24"/>
          <w:szCs w:val="24"/>
          <w:lang w:eastAsia="ru-RU"/>
        </w:rPr>
        <w:t xml:space="preserve">Приложении </w:t>
      </w:r>
      <w:r w:rsidRPr="000450F6">
        <w:rPr>
          <w:rFonts w:ascii="Times New Roman" w:eastAsia="Times New Roman" w:hAnsi="Times New Roman" w:cs="Times New Roman"/>
          <w:sz w:val="24"/>
          <w:szCs w:val="24"/>
          <w:lang w:eastAsia="ru-RU"/>
        </w:rPr>
        <w:t>№ 1 к настоящему Договору в соответствии с требованиями Жилищного кодекса Р</w:t>
      </w:r>
      <w:r w:rsidR="004871F4" w:rsidRPr="000450F6">
        <w:rPr>
          <w:rFonts w:ascii="Times New Roman" w:eastAsia="Times New Roman" w:hAnsi="Times New Roman" w:cs="Times New Roman"/>
          <w:sz w:val="24"/>
          <w:szCs w:val="24"/>
          <w:lang w:eastAsia="ru-RU"/>
        </w:rPr>
        <w:t xml:space="preserve">оссийской </w:t>
      </w:r>
      <w:r w:rsidRPr="000450F6">
        <w:rPr>
          <w:rFonts w:ascii="Times New Roman" w:eastAsia="Times New Roman" w:hAnsi="Times New Roman" w:cs="Times New Roman"/>
          <w:sz w:val="24"/>
          <w:szCs w:val="24"/>
          <w:lang w:eastAsia="ru-RU"/>
        </w:rPr>
        <w:t>Ф</w:t>
      </w:r>
      <w:r w:rsidR="000450F6">
        <w:rPr>
          <w:rFonts w:ascii="Times New Roman" w:eastAsia="Times New Roman" w:hAnsi="Times New Roman" w:cs="Times New Roman"/>
          <w:sz w:val="24"/>
          <w:szCs w:val="24"/>
          <w:lang w:eastAsia="ru-RU"/>
        </w:rPr>
        <w:t xml:space="preserve">едерации </w:t>
      </w:r>
      <w:r w:rsidRPr="000450F6">
        <w:rPr>
          <w:rFonts w:ascii="Times New Roman" w:eastAsia="Times New Roman" w:hAnsi="Times New Roman" w:cs="Times New Roman"/>
          <w:sz w:val="24"/>
          <w:szCs w:val="24"/>
          <w:lang w:eastAsia="ru-RU"/>
        </w:rPr>
        <w:t xml:space="preserve">и </w:t>
      </w:r>
      <w:r w:rsidR="004871F4" w:rsidRPr="000450F6">
        <w:rPr>
          <w:rFonts w:ascii="Times New Roman" w:eastAsia="Times New Roman" w:hAnsi="Times New Roman" w:cs="Times New Roman"/>
          <w:sz w:val="24"/>
          <w:szCs w:val="24"/>
          <w:lang w:eastAsia="ru-RU"/>
        </w:rPr>
        <w:t>Правилами содержания общего имущества в многоквартирном доме, утвержденными постановлением Правительства Росси</w:t>
      </w:r>
      <w:r w:rsidR="000450F6">
        <w:rPr>
          <w:rFonts w:ascii="Times New Roman" w:eastAsia="Times New Roman" w:hAnsi="Times New Roman" w:cs="Times New Roman"/>
          <w:sz w:val="24"/>
          <w:szCs w:val="24"/>
          <w:lang w:eastAsia="ru-RU"/>
        </w:rPr>
        <w:t xml:space="preserve">йской Федерации от 13.08.2006 № </w:t>
      </w:r>
      <w:r w:rsidR="004871F4" w:rsidRPr="000450F6">
        <w:rPr>
          <w:rFonts w:ascii="Times New Roman" w:eastAsia="Times New Roman" w:hAnsi="Times New Roman" w:cs="Times New Roman"/>
          <w:sz w:val="24"/>
          <w:szCs w:val="24"/>
          <w:lang w:eastAsia="ru-RU"/>
        </w:rPr>
        <w:t>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w:t>
      </w:r>
      <w:r w:rsidR="000450F6">
        <w:rPr>
          <w:rFonts w:ascii="Times New Roman" w:eastAsia="Times New Roman" w:hAnsi="Times New Roman" w:cs="Times New Roman"/>
          <w:sz w:val="24"/>
          <w:szCs w:val="24"/>
          <w:lang w:eastAsia="ru-RU"/>
        </w:rPr>
        <w:t>становленную продолжительность»</w:t>
      </w:r>
      <w:r w:rsidR="00E074B8">
        <w:rPr>
          <w:rFonts w:ascii="Times New Roman" w:eastAsia="Times New Roman" w:hAnsi="Times New Roman" w:cs="Times New Roman"/>
          <w:sz w:val="24"/>
          <w:szCs w:val="24"/>
          <w:lang w:eastAsia="ru-RU"/>
        </w:rPr>
        <w:t xml:space="preserve"> </w:t>
      </w:r>
      <w:r w:rsidR="000450F6">
        <w:rPr>
          <w:rFonts w:ascii="Times New Roman" w:eastAsia="Times New Roman" w:hAnsi="Times New Roman" w:cs="Times New Roman"/>
          <w:sz w:val="24"/>
          <w:szCs w:val="24"/>
          <w:lang w:eastAsia="ru-RU"/>
        </w:rPr>
        <w:t>(далее – Правила № 491)</w:t>
      </w:r>
      <w:r w:rsidRPr="000450F6">
        <w:rPr>
          <w:rFonts w:ascii="Times New Roman" w:eastAsia="Times New Roman" w:hAnsi="Times New Roman" w:cs="Times New Roman"/>
          <w:sz w:val="24"/>
          <w:szCs w:val="24"/>
          <w:lang w:eastAsia="ru-RU"/>
        </w:rPr>
        <w:t>.</w:t>
      </w:r>
    </w:p>
    <w:p w14:paraId="6FB14EF2" w14:textId="77777777" w:rsidR="00BD074B" w:rsidRPr="000450F6" w:rsidRDefault="00BD074B" w:rsidP="00BD074B">
      <w:pPr>
        <w:spacing w:after="0" w:line="240" w:lineRule="auto"/>
        <w:ind w:right="-143" w:firstLine="709"/>
        <w:jc w:val="both"/>
        <w:rPr>
          <w:rFonts w:ascii="Times New Roman" w:eastAsia="Times New Roman" w:hAnsi="Times New Roman" w:cs="Times New Roman"/>
          <w:color w:val="000000"/>
          <w:sz w:val="24"/>
          <w:szCs w:val="24"/>
          <w:lang w:eastAsia="ru-RU"/>
        </w:rPr>
      </w:pPr>
      <w:r w:rsidRPr="000450F6">
        <w:rPr>
          <w:rFonts w:ascii="Times New Roman" w:eastAsia="Times New Roman" w:hAnsi="Times New Roman" w:cs="Times New Roman"/>
          <w:sz w:val="24"/>
          <w:szCs w:val="24"/>
          <w:lang w:eastAsia="ru-RU"/>
        </w:rPr>
        <w:t xml:space="preserve">1.4. Перечень многоквартирных домов, находящихся в управлении Исполнителя, указан </w:t>
      </w:r>
      <w:r w:rsidRPr="000450F6">
        <w:rPr>
          <w:rFonts w:ascii="Times New Roman" w:eastAsia="Times New Roman" w:hAnsi="Times New Roman" w:cs="Times New Roman"/>
          <w:color w:val="000000"/>
          <w:sz w:val="24"/>
          <w:szCs w:val="24"/>
          <w:lang w:eastAsia="ru-RU"/>
        </w:rPr>
        <w:t>в Приложении № 2 к настоящему Договору.</w:t>
      </w:r>
    </w:p>
    <w:p w14:paraId="002E96C0" w14:textId="77777777" w:rsidR="00BD074B" w:rsidRPr="000450F6" w:rsidRDefault="00BD074B" w:rsidP="00E074B8">
      <w:pPr>
        <w:tabs>
          <w:tab w:val="num" w:pos="0"/>
        </w:tabs>
        <w:spacing w:after="0" w:line="240" w:lineRule="auto"/>
        <w:ind w:right="-143"/>
        <w:jc w:val="both"/>
        <w:rPr>
          <w:rFonts w:ascii="Times New Roman" w:hAnsi="Times New Roman" w:cs="Times New Roman"/>
          <w:sz w:val="24"/>
          <w:szCs w:val="24"/>
        </w:rPr>
      </w:pPr>
      <w:r w:rsidRPr="000450F6">
        <w:rPr>
          <w:rFonts w:ascii="Times New Roman" w:eastAsia="Times New Roman" w:hAnsi="Times New Roman" w:cs="Times New Roman"/>
          <w:color w:val="000000"/>
          <w:sz w:val="24"/>
          <w:szCs w:val="24"/>
          <w:lang w:eastAsia="ru-RU"/>
        </w:rPr>
        <w:tab/>
      </w:r>
      <w:r w:rsidR="00C430AA" w:rsidRPr="000450F6">
        <w:rPr>
          <w:rFonts w:ascii="Times New Roman" w:hAnsi="Times New Roman" w:cs="Times New Roman"/>
          <w:sz w:val="24"/>
          <w:szCs w:val="24"/>
        </w:rPr>
        <w:t>1.</w:t>
      </w:r>
      <w:r w:rsidR="00E074B8">
        <w:rPr>
          <w:rFonts w:ascii="Times New Roman" w:hAnsi="Times New Roman" w:cs="Times New Roman"/>
          <w:sz w:val="24"/>
          <w:szCs w:val="24"/>
        </w:rPr>
        <w:t>5</w:t>
      </w:r>
      <w:r w:rsidR="00C430AA" w:rsidRPr="000450F6">
        <w:rPr>
          <w:rFonts w:ascii="Times New Roman" w:hAnsi="Times New Roman" w:cs="Times New Roman"/>
          <w:sz w:val="24"/>
          <w:szCs w:val="24"/>
        </w:rPr>
        <w:t>. Дата</w:t>
      </w:r>
      <w:r w:rsidR="00E074B8">
        <w:rPr>
          <w:rFonts w:ascii="Times New Roman" w:hAnsi="Times New Roman" w:cs="Times New Roman"/>
          <w:sz w:val="24"/>
          <w:szCs w:val="24"/>
        </w:rPr>
        <w:t xml:space="preserve"> </w:t>
      </w:r>
      <w:proofErr w:type="gramStart"/>
      <w:r w:rsidR="00E074B8">
        <w:rPr>
          <w:rFonts w:ascii="Times New Roman" w:hAnsi="Times New Roman" w:cs="Times New Roman"/>
          <w:sz w:val="24"/>
          <w:szCs w:val="24"/>
        </w:rPr>
        <w:t xml:space="preserve">начала </w:t>
      </w:r>
      <w:r w:rsidR="00C430AA" w:rsidRPr="000450F6">
        <w:rPr>
          <w:rFonts w:ascii="Times New Roman" w:hAnsi="Times New Roman" w:cs="Times New Roman"/>
          <w:sz w:val="24"/>
          <w:szCs w:val="24"/>
        </w:rPr>
        <w:t xml:space="preserve"> поставки</w:t>
      </w:r>
      <w:proofErr w:type="gramEnd"/>
      <w:r w:rsidR="00C430AA" w:rsidRPr="000450F6">
        <w:rPr>
          <w:rFonts w:ascii="Times New Roman" w:hAnsi="Times New Roman" w:cs="Times New Roman"/>
          <w:sz w:val="24"/>
          <w:szCs w:val="24"/>
        </w:rPr>
        <w:t xml:space="preserve"> коммунального ресурса в целях со</w:t>
      </w:r>
      <w:r w:rsidR="000450F6">
        <w:rPr>
          <w:rFonts w:ascii="Times New Roman" w:hAnsi="Times New Roman" w:cs="Times New Roman"/>
          <w:sz w:val="24"/>
          <w:szCs w:val="24"/>
        </w:rPr>
        <w:t>держания общего имущества в МКД</w:t>
      </w:r>
      <w:r w:rsidR="00E074B8">
        <w:rPr>
          <w:rFonts w:ascii="Times New Roman" w:hAnsi="Times New Roman" w:cs="Times New Roman"/>
          <w:sz w:val="24"/>
          <w:szCs w:val="24"/>
        </w:rPr>
        <w:t xml:space="preserve"> – </w:t>
      </w:r>
      <w:r w:rsidR="00520423">
        <w:rPr>
          <w:rFonts w:ascii="Times New Roman" w:hAnsi="Times New Roman" w:cs="Times New Roman"/>
          <w:sz w:val="24"/>
          <w:szCs w:val="24"/>
        </w:rPr>
        <w:t>___________________</w:t>
      </w:r>
      <w:r w:rsidR="00E074B8">
        <w:rPr>
          <w:rFonts w:ascii="Times New Roman" w:hAnsi="Times New Roman" w:cs="Times New Roman"/>
          <w:sz w:val="24"/>
          <w:szCs w:val="24"/>
        </w:rPr>
        <w:t>г</w:t>
      </w:r>
      <w:r w:rsidR="00C430AA" w:rsidRPr="000450F6">
        <w:rPr>
          <w:rFonts w:ascii="Times New Roman" w:hAnsi="Times New Roman" w:cs="Times New Roman"/>
          <w:sz w:val="24"/>
          <w:szCs w:val="24"/>
        </w:rPr>
        <w:t>.</w:t>
      </w:r>
    </w:p>
    <w:p w14:paraId="1659E88B" w14:textId="77777777" w:rsidR="00C430AA" w:rsidRPr="000450F6" w:rsidRDefault="00C430AA" w:rsidP="00BD074B">
      <w:pPr>
        <w:autoSpaceDE w:val="0"/>
        <w:autoSpaceDN w:val="0"/>
        <w:adjustRightInd w:val="0"/>
        <w:spacing w:after="0" w:line="240" w:lineRule="auto"/>
        <w:ind w:right="-143" w:firstLine="540"/>
        <w:jc w:val="both"/>
        <w:rPr>
          <w:rFonts w:ascii="Times New Roman" w:hAnsi="Times New Roman" w:cs="Times New Roman"/>
          <w:sz w:val="24"/>
          <w:szCs w:val="24"/>
        </w:rPr>
      </w:pPr>
    </w:p>
    <w:p w14:paraId="123AD718" w14:textId="77777777" w:rsidR="00BD074B" w:rsidRPr="000450F6" w:rsidRDefault="00BD074B" w:rsidP="00EA39BC">
      <w:pPr>
        <w:pStyle w:val="a4"/>
        <w:numPr>
          <w:ilvl w:val="0"/>
          <w:numId w:val="2"/>
        </w:numPr>
        <w:autoSpaceDE w:val="0"/>
        <w:autoSpaceDN w:val="0"/>
        <w:adjustRightInd w:val="0"/>
        <w:spacing w:after="120" w:line="240" w:lineRule="auto"/>
        <w:ind w:right="-143"/>
        <w:jc w:val="center"/>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ПРАВА И ОБЯЗАННОСТИ РЕСУРСОСНАБЖАЮЩЕЙ ОРГАНИЗАЦИИ</w:t>
      </w:r>
    </w:p>
    <w:p w14:paraId="765A7735" w14:textId="77777777" w:rsidR="004871F4" w:rsidRPr="000450F6" w:rsidRDefault="004871F4" w:rsidP="004871F4">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2.1.</w:t>
      </w:r>
      <w:r w:rsidRPr="000450F6">
        <w:rPr>
          <w:rFonts w:ascii="Times New Roman" w:eastAsia="Times New Roman" w:hAnsi="Times New Roman" w:cs="Times New Roman"/>
          <w:sz w:val="24"/>
          <w:szCs w:val="24"/>
          <w:lang w:eastAsia="ru-RU"/>
        </w:rPr>
        <w:tab/>
        <w:t>«Ресурсоснабжающая организация» обязана:</w:t>
      </w:r>
    </w:p>
    <w:p w14:paraId="079C2732" w14:textId="77777777" w:rsidR="004871F4" w:rsidRPr="000450F6" w:rsidRDefault="004871F4" w:rsidP="004F75C2">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2.1.1. </w:t>
      </w:r>
      <w:r w:rsidR="004F75C2" w:rsidRPr="000450F6">
        <w:rPr>
          <w:rFonts w:ascii="Times New Roman" w:eastAsia="Times New Roman" w:hAnsi="Times New Roman" w:cs="Times New Roman"/>
          <w:sz w:val="24"/>
          <w:szCs w:val="24"/>
          <w:lang w:eastAsia="ru-RU"/>
        </w:rPr>
        <w:t xml:space="preserve">Осуществлять </w:t>
      </w:r>
      <w:r w:rsidRPr="000450F6">
        <w:rPr>
          <w:rFonts w:ascii="Times New Roman" w:eastAsia="Times New Roman" w:hAnsi="Times New Roman" w:cs="Times New Roman"/>
          <w:sz w:val="24"/>
          <w:szCs w:val="24"/>
          <w:lang w:eastAsia="ru-RU"/>
        </w:rPr>
        <w:t xml:space="preserve"> подачу коммунальных ресурсов в необходимом объеме и качества для содержания Исполнителем общего имущества в многоквартирном доме. Ресурсоснабжающая организация несет ответственность за качество поставляемого коммунального ресурса до границы эксплуатационной ответственности Сторон. </w:t>
      </w:r>
    </w:p>
    <w:p w14:paraId="0C986748" w14:textId="77777777" w:rsidR="004871F4" w:rsidRPr="000450F6" w:rsidRDefault="004871F4" w:rsidP="004871F4">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2.1.2. </w:t>
      </w:r>
      <w:r w:rsidR="004F75C2" w:rsidRPr="000450F6">
        <w:rPr>
          <w:rFonts w:ascii="Times New Roman" w:eastAsia="Times New Roman" w:hAnsi="Times New Roman" w:cs="Times New Roman"/>
          <w:sz w:val="24"/>
          <w:szCs w:val="24"/>
          <w:lang w:eastAsia="ru-RU"/>
        </w:rPr>
        <w:t>Осуществлять</w:t>
      </w:r>
      <w:r w:rsidRPr="000450F6">
        <w:rPr>
          <w:rFonts w:ascii="Times New Roman" w:eastAsia="Times New Roman" w:hAnsi="Times New Roman" w:cs="Times New Roman"/>
          <w:sz w:val="24"/>
          <w:szCs w:val="24"/>
          <w:lang w:eastAsia="ru-RU"/>
        </w:rPr>
        <w:t xml:space="preserve"> бесперебойную подачу коммунальных ресурсов в действующие сети «Исполнителя» после предъявления в «Ресурсоснабжающую организацию» в начале отопительного сезона актов ремонта, наладки, гидропневматической промывки и опрессовки принадлежащих «Исполнителю» </w:t>
      </w:r>
      <w:r w:rsidR="004F75C2" w:rsidRPr="000450F6">
        <w:rPr>
          <w:rFonts w:ascii="Times New Roman" w:eastAsia="Times New Roman" w:hAnsi="Times New Roman" w:cs="Times New Roman"/>
          <w:sz w:val="24"/>
          <w:szCs w:val="24"/>
          <w:lang w:eastAsia="ru-RU"/>
        </w:rPr>
        <w:t>сетей и систем теплопотребления</w:t>
      </w:r>
      <w:r w:rsidRPr="000450F6">
        <w:rPr>
          <w:rFonts w:ascii="Times New Roman" w:eastAsia="Times New Roman" w:hAnsi="Times New Roman" w:cs="Times New Roman"/>
          <w:sz w:val="24"/>
          <w:szCs w:val="24"/>
          <w:lang w:eastAsia="ru-RU"/>
        </w:rPr>
        <w:t>.</w:t>
      </w:r>
    </w:p>
    <w:p w14:paraId="4DBEFEE3" w14:textId="77777777" w:rsidR="004871F4" w:rsidRPr="000450F6" w:rsidRDefault="004F75C2" w:rsidP="00E971F0">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2.1.3</w:t>
      </w:r>
      <w:r w:rsidR="004871F4" w:rsidRPr="000450F6">
        <w:rPr>
          <w:rFonts w:ascii="Times New Roman" w:eastAsia="Times New Roman" w:hAnsi="Times New Roman" w:cs="Times New Roman"/>
          <w:sz w:val="24"/>
          <w:szCs w:val="24"/>
          <w:lang w:eastAsia="ru-RU"/>
        </w:rPr>
        <w:t xml:space="preserve"> </w:t>
      </w:r>
      <w:r w:rsidRPr="000450F6">
        <w:rPr>
          <w:rFonts w:ascii="Times New Roman" w:eastAsia="Times New Roman" w:hAnsi="Times New Roman" w:cs="Times New Roman"/>
          <w:sz w:val="24"/>
          <w:szCs w:val="24"/>
          <w:lang w:eastAsia="ru-RU"/>
        </w:rPr>
        <w:t>Уведомлять в письменной форме или иным доступным способом Исполнителя о сроках перерывов в подаче коммунальных ресурсов, о сроках временного уменьшения объема подачи коммунальных ресурсов, за исключением случаев, когда такое уведомление не требуется в соответствии действующим законодательством РФ и настоящим Договором.</w:t>
      </w:r>
    </w:p>
    <w:p w14:paraId="33451A1D" w14:textId="77777777" w:rsidR="00E971F0" w:rsidRPr="000450F6" w:rsidRDefault="00E971F0" w:rsidP="00E971F0">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2.1.4. Обеспечить надежность поставляемого через присоединенную сеть горячего водоснабжения в целях содержания общего имущества в МКД, и (или) тепловой энергии, в целях предоставления горячей воды, потребляемой при содержании общего имущества в МКД, с соблюдением требований действующего законодательства РФ и настоящего Договора, предъявляемых к параметрам, количеству, качеству коммунального ресурса.</w:t>
      </w:r>
    </w:p>
    <w:p w14:paraId="7D07A798" w14:textId="77777777" w:rsidR="00E971F0" w:rsidRPr="000450F6" w:rsidRDefault="00E971F0" w:rsidP="00E971F0">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2.2. Ресурсоснабжающая организация имеет право:</w:t>
      </w:r>
    </w:p>
    <w:p w14:paraId="29B562FD" w14:textId="77777777" w:rsidR="004871F4" w:rsidRPr="000450F6" w:rsidRDefault="00E971F0" w:rsidP="004871F4">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2.2.1</w:t>
      </w:r>
      <w:r w:rsidR="004871F4" w:rsidRPr="000450F6">
        <w:rPr>
          <w:rFonts w:ascii="Times New Roman" w:eastAsia="Times New Roman" w:hAnsi="Times New Roman" w:cs="Times New Roman"/>
          <w:sz w:val="24"/>
          <w:szCs w:val="24"/>
          <w:lang w:eastAsia="ru-RU"/>
        </w:rPr>
        <w:t>.</w:t>
      </w:r>
      <w:r w:rsidR="004871F4" w:rsidRPr="000450F6">
        <w:rPr>
          <w:rFonts w:ascii="Times New Roman" w:eastAsia="Times New Roman" w:hAnsi="Times New Roman" w:cs="Times New Roman"/>
          <w:sz w:val="24"/>
          <w:szCs w:val="24"/>
          <w:lang w:eastAsia="ru-RU"/>
        </w:rPr>
        <w:tab/>
        <w:t>Требовать от Исполнителя предоставления показаний коллективных (общедомовых) приборов учета коммунальных ресурсов многоквартирных домов (многоквартирного дома).</w:t>
      </w:r>
    </w:p>
    <w:p w14:paraId="2EA345A0" w14:textId="77777777" w:rsidR="004871F4" w:rsidRPr="000450F6" w:rsidRDefault="00E971F0" w:rsidP="004871F4">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2.2</w:t>
      </w:r>
      <w:r w:rsidR="004871F4" w:rsidRPr="000450F6">
        <w:rPr>
          <w:rFonts w:ascii="Times New Roman" w:eastAsia="Times New Roman" w:hAnsi="Times New Roman" w:cs="Times New Roman"/>
          <w:sz w:val="24"/>
          <w:szCs w:val="24"/>
          <w:lang w:eastAsia="ru-RU"/>
        </w:rPr>
        <w:t>.</w:t>
      </w:r>
      <w:r w:rsidRPr="000450F6">
        <w:rPr>
          <w:rFonts w:ascii="Times New Roman" w:eastAsia="Times New Roman" w:hAnsi="Times New Roman" w:cs="Times New Roman"/>
          <w:sz w:val="24"/>
          <w:szCs w:val="24"/>
          <w:lang w:eastAsia="ru-RU"/>
        </w:rPr>
        <w:t>2</w:t>
      </w:r>
      <w:r w:rsidR="004871F4" w:rsidRPr="000450F6">
        <w:rPr>
          <w:rFonts w:ascii="Times New Roman" w:eastAsia="Times New Roman" w:hAnsi="Times New Roman" w:cs="Times New Roman"/>
          <w:sz w:val="24"/>
          <w:szCs w:val="24"/>
          <w:lang w:eastAsia="ru-RU"/>
        </w:rPr>
        <w:t>.</w:t>
      </w:r>
      <w:r w:rsidR="004871F4" w:rsidRPr="000450F6">
        <w:rPr>
          <w:rFonts w:ascii="Times New Roman" w:eastAsia="Times New Roman" w:hAnsi="Times New Roman" w:cs="Times New Roman"/>
          <w:sz w:val="24"/>
          <w:szCs w:val="24"/>
          <w:lang w:eastAsia="ru-RU"/>
        </w:rPr>
        <w:tab/>
        <w:t>Требовать от Исполнителя оплаты объема коммунальных ресурсов, поставленных в соответствии с условиями настоящего Договора.</w:t>
      </w:r>
    </w:p>
    <w:p w14:paraId="48B2CA11" w14:textId="77777777" w:rsidR="004871F4" w:rsidRPr="000450F6" w:rsidRDefault="00E971F0" w:rsidP="004871F4">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2.2.3</w:t>
      </w:r>
      <w:r w:rsidR="004871F4" w:rsidRPr="000450F6">
        <w:rPr>
          <w:rFonts w:ascii="Times New Roman" w:eastAsia="Times New Roman" w:hAnsi="Times New Roman" w:cs="Times New Roman"/>
          <w:sz w:val="24"/>
          <w:szCs w:val="24"/>
          <w:lang w:eastAsia="ru-RU"/>
        </w:rPr>
        <w:t>.</w:t>
      </w:r>
      <w:r w:rsidR="004871F4" w:rsidRPr="000450F6">
        <w:rPr>
          <w:rFonts w:ascii="Times New Roman" w:eastAsia="Times New Roman" w:hAnsi="Times New Roman" w:cs="Times New Roman"/>
          <w:sz w:val="24"/>
          <w:szCs w:val="24"/>
          <w:lang w:eastAsia="ru-RU"/>
        </w:rPr>
        <w:tab/>
        <w:t>Осуществлять контроль за правильностью учета объемов поданных в многоквартирные дома (многоквартирный дом) коммунальных ресурсов, в том числе посредством беспрепятственного доступа к коллективным (общедомовым) приборам учета (узлам учета) коммунальных ресурсов для проверки, снятия показаний с предварительным уведомлением Исполнителя о сроках проведения проверки и праве представителей Исполнителя участвовать в таких проверках.</w:t>
      </w:r>
    </w:p>
    <w:p w14:paraId="0DFEB7D5" w14:textId="77777777" w:rsidR="0088072D" w:rsidRPr="000450F6" w:rsidRDefault="0088072D" w:rsidP="0088072D">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lastRenderedPageBreak/>
        <w:t xml:space="preserve">2.2.4. </w:t>
      </w:r>
      <w:r w:rsidR="00C430AA" w:rsidRPr="000450F6">
        <w:rPr>
          <w:rFonts w:ascii="Times New Roman" w:eastAsia="Times New Roman" w:hAnsi="Times New Roman" w:cs="Times New Roman"/>
          <w:sz w:val="24"/>
          <w:szCs w:val="24"/>
          <w:lang w:eastAsia="ru-RU"/>
        </w:rPr>
        <w:t>Требовать:</w:t>
      </w:r>
    </w:p>
    <w:p w14:paraId="7FDF2F0E" w14:textId="77777777" w:rsidR="0088072D" w:rsidRPr="000450F6" w:rsidRDefault="00C430AA" w:rsidP="0088072D">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а) выполнения</w:t>
      </w:r>
      <w:r w:rsidR="0088072D" w:rsidRPr="000450F6">
        <w:rPr>
          <w:rFonts w:ascii="Times New Roman" w:eastAsia="Times New Roman" w:hAnsi="Times New Roman" w:cs="Times New Roman"/>
          <w:sz w:val="24"/>
          <w:szCs w:val="24"/>
          <w:lang w:eastAsia="ru-RU"/>
        </w:rPr>
        <w:t xml:space="preserve"> Исполнителем технических мероприятий по подготовке системы теплоснабжения и горячего водоснабжения к отопительному сезону;</w:t>
      </w:r>
    </w:p>
    <w:p w14:paraId="301D33A2" w14:textId="77777777" w:rsidR="0088072D" w:rsidRPr="000450F6" w:rsidRDefault="0088072D" w:rsidP="0088072D">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б) </w:t>
      </w:r>
      <w:r w:rsidR="00C430AA" w:rsidRPr="000450F6">
        <w:rPr>
          <w:rFonts w:ascii="Times New Roman" w:eastAsia="Times New Roman" w:hAnsi="Times New Roman" w:cs="Times New Roman"/>
          <w:sz w:val="24"/>
          <w:szCs w:val="24"/>
          <w:lang w:eastAsia="ru-RU"/>
        </w:rPr>
        <w:t>надлежащей  эксплуатации Исполнителем,</w:t>
      </w:r>
      <w:r w:rsidRPr="000450F6">
        <w:rPr>
          <w:rFonts w:ascii="Times New Roman" w:eastAsia="Times New Roman" w:hAnsi="Times New Roman" w:cs="Times New Roman"/>
          <w:sz w:val="24"/>
          <w:szCs w:val="24"/>
          <w:lang w:eastAsia="ru-RU"/>
        </w:rPr>
        <w:t xml:space="preserve"> относящихся к общему имуществу МКД </w:t>
      </w:r>
      <w:r w:rsidR="00C430AA" w:rsidRPr="000450F6">
        <w:rPr>
          <w:rFonts w:ascii="Times New Roman" w:eastAsia="Times New Roman" w:hAnsi="Times New Roman" w:cs="Times New Roman"/>
          <w:sz w:val="24"/>
          <w:szCs w:val="24"/>
          <w:lang w:eastAsia="ru-RU"/>
        </w:rPr>
        <w:t xml:space="preserve"> </w:t>
      </w:r>
      <w:proofErr w:type="spellStart"/>
      <w:r w:rsidRPr="000450F6">
        <w:rPr>
          <w:rFonts w:ascii="Times New Roman" w:eastAsia="Times New Roman" w:hAnsi="Times New Roman" w:cs="Times New Roman"/>
          <w:sz w:val="24"/>
          <w:szCs w:val="24"/>
          <w:lang w:eastAsia="ru-RU"/>
        </w:rPr>
        <w:t>теплопринимающих</w:t>
      </w:r>
      <w:proofErr w:type="spellEnd"/>
      <w:r w:rsidRPr="000450F6">
        <w:rPr>
          <w:rFonts w:ascii="Times New Roman" w:eastAsia="Times New Roman" w:hAnsi="Times New Roman" w:cs="Times New Roman"/>
          <w:sz w:val="24"/>
          <w:szCs w:val="24"/>
          <w:lang w:eastAsia="ru-RU"/>
        </w:rPr>
        <w:t xml:space="preserve"> устройств, иного технологического оборудования, входящего в состав тепловых энергоустановок, приборов учета тепловой энергии и горячей воды; </w:t>
      </w:r>
    </w:p>
    <w:p w14:paraId="6B5297F4" w14:textId="77777777" w:rsidR="0088072D" w:rsidRPr="000450F6" w:rsidRDefault="00C430AA" w:rsidP="0088072D">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в) достоверности</w:t>
      </w:r>
      <w:r w:rsidR="0088072D" w:rsidRPr="000450F6">
        <w:rPr>
          <w:rFonts w:ascii="Times New Roman" w:eastAsia="Times New Roman" w:hAnsi="Times New Roman" w:cs="Times New Roman"/>
          <w:sz w:val="24"/>
          <w:szCs w:val="24"/>
          <w:lang w:eastAsia="ru-RU"/>
        </w:rPr>
        <w:t xml:space="preserve"> предоставления Исполнителем сведений используемых для определения объема коммунального ресурса;</w:t>
      </w:r>
    </w:p>
    <w:p w14:paraId="5A9C5E21" w14:textId="77777777" w:rsidR="0088072D" w:rsidRPr="000450F6" w:rsidRDefault="0088072D" w:rsidP="0088072D">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г) </w:t>
      </w:r>
      <w:r w:rsidR="00C430AA" w:rsidRPr="000450F6">
        <w:rPr>
          <w:rFonts w:ascii="Times New Roman" w:eastAsia="Times New Roman" w:hAnsi="Times New Roman" w:cs="Times New Roman"/>
          <w:sz w:val="24"/>
          <w:szCs w:val="24"/>
          <w:lang w:eastAsia="ru-RU"/>
        </w:rPr>
        <w:t>предоставления фактических  величин</w:t>
      </w:r>
      <w:r w:rsidRPr="000450F6">
        <w:rPr>
          <w:rFonts w:ascii="Times New Roman" w:eastAsia="Times New Roman" w:hAnsi="Times New Roman" w:cs="Times New Roman"/>
          <w:sz w:val="24"/>
          <w:szCs w:val="24"/>
          <w:lang w:eastAsia="ru-RU"/>
        </w:rPr>
        <w:t xml:space="preserve"> потребления коммунального ресурса и сетевых потерь теплоносителя, включая утечки, а также за иными потерями коммунального ресурса, в том числе при помощи стационарно установленных или переносных приборов.</w:t>
      </w:r>
    </w:p>
    <w:p w14:paraId="3BD406CF" w14:textId="77777777" w:rsidR="0088072D" w:rsidRPr="000450F6" w:rsidRDefault="008119E1" w:rsidP="0088072D">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2.2</w:t>
      </w:r>
      <w:r w:rsidR="0088072D" w:rsidRPr="000450F6">
        <w:rPr>
          <w:rFonts w:ascii="Times New Roman" w:eastAsia="Times New Roman" w:hAnsi="Times New Roman" w:cs="Times New Roman"/>
          <w:sz w:val="24"/>
          <w:szCs w:val="24"/>
          <w:lang w:eastAsia="ru-RU"/>
        </w:rPr>
        <w:t>.5. Направлять Исполнителю предложения, основанные на требованиях действующего законодательства Российской Федерации к техническому состоянию теплопотребляющих энергоустановок и подлежащие исполнению в полном объеме и в указанные в них сроки</w:t>
      </w:r>
    </w:p>
    <w:p w14:paraId="5015FF7A"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p>
    <w:p w14:paraId="76F6C1B6" w14:textId="77777777" w:rsidR="00BD074B" w:rsidRPr="000450F6" w:rsidRDefault="00BD074B" w:rsidP="00EA39BC">
      <w:pPr>
        <w:pStyle w:val="a4"/>
        <w:numPr>
          <w:ilvl w:val="0"/>
          <w:numId w:val="2"/>
        </w:numPr>
        <w:tabs>
          <w:tab w:val="left" w:pos="709"/>
        </w:tabs>
        <w:spacing w:after="120" w:line="240" w:lineRule="auto"/>
        <w:ind w:right="-143"/>
        <w:jc w:val="center"/>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ПРАВА И ОБЯЗАННОСТИ ИСПОЛНИТЕЛЯ</w:t>
      </w:r>
    </w:p>
    <w:p w14:paraId="73724D83" w14:textId="77777777" w:rsidR="00BD074B" w:rsidRPr="000450F6" w:rsidRDefault="000450F6" w:rsidP="000450F6">
      <w:pPr>
        <w:pStyle w:val="aff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0450F6">
        <w:rPr>
          <w:rFonts w:ascii="Times New Roman" w:hAnsi="Times New Roman" w:cs="Times New Roman"/>
          <w:sz w:val="24"/>
          <w:szCs w:val="24"/>
          <w:lang w:eastAsia="ru-RU"/>
        </w:rPr>
        <w:t>3.</w:t>
      </w:r>
      <w:r w:rsidR="0088072D" w:rsidRPr="000450F6">
        <w:rPr>
          <w:rFonts w:ascii="Times New Roman" w:hAnsi="Times New Roman" w:cs="Times New Roman"/>
          <w:sz w:val="24"/>
          <w:szCs w:val="24"/>
          <w:lang w:eastAsia="ru-RU"/>
        </w:rPr>
        <w:t>1. Исполнитель обязан</w:t>
      </w:r>
      <w:r w:rsidR="00BD074B" w:rsidRPr="000450F6">
        <w:rPr>
          <w:rFonts w:ascii="Times New Roman" w:hAnsi="Times New Roman" w:cs="Times New Roman"/>
          <w:sz w:val="24"/>
          <w:szCs w:val="24"/>
          <w:lang w:eastAsia="ru-RU"/>
        </w:rPr>
        <w:t>:</w:t>
      </w:r>
    </w:p>
    <w:p w14:paraId="03149819"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3.1.1. </w:t>
      </w:r>
      <w:r w:rsidRPr="000450F6">
        <w:rPr>
          <w:rFonts w:ascii="Times New Roman" w:hAnsi="Times New Roman" w:cs="Times New Roman"/>
          <w:sz w:val="24"/>
          <w:szCs w:val="24"/>
          <w:lang w:eastAsia="ru-RU"/>
        </w:rPr>
        <w:t>Запрашивать у РСО информацию об объемах поставленных коммунальных ресурсов, а также иные сведения, используемые для определения объемов поставленных коммунальных ресурсов.</w:t>
      </w:r>
    </w:p>
    <w:p w14:paraId="481BB426"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3.1.2. Уведомлять РСО, не менее чем за пять рабочих дней - о сроках проведения проверки достоверности сведений о показаниях  ОПУ и/или о сроках проведения проверки их состояния. РСО вправе направлять своих представителей для участия в таких проверках.  </w:t>
      </w:r>
    </w:p>
    <w:p w14:paraId="69DAF111" w14:textId="77777777" w:rsidR="0088072D" w:rsidRPr="000450F6" w:rsidRDefault="008119E1" w:rsidP="0088072D">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3.1.3</w:t>
      </w:r>
      <w:r w:rsidR="000450F6">
        <w:rPr>
          <w:rFonts w:ascii="Times New Roman" w:eastAsia="Times New Roman" w:hAnsi="Times New Roman" w:cs="Times New Roman"/>
          <w:sz w:val="24"/>
          <w:szCs w:val="24"/>
          <w:lang w:eastAsia="ru-RU"/>
        </w:rPr>
        <w:t>.</w:t>
      </w:r>
      <w:r w:rsidR="000450F6">
        <w:rPr>
          <w:rFonts w:ascii="Times New Roman" w:eastAsia="Times New Roman" w:hAnsi="Times New Roman" w:cs="Times New Roman"/>
          <w:sz w:val="24"/>
          <w:szCs w:val="24"/>
          <w:lang w:eastAsia="ru-RU"/>
        </w:rPr>
        <w:tab/>
        <w:t xml:space="preserve">Принимать поставляемые </w:t>
      </w:r>
      <w:r w:rsidR="0088072D" w:rsidRPr="000450F6">
        <w:rPr>
          <w:rFonts w:ascii="Times New Roman" w:eastAsia="Times New Roman" w:hAnsi="Times New Roman" w:cs="Times New Roman"/>
          <w:sz w:val="24"/>
          <w:szCs w:val="24"/>
          <w:lang w:eastAsia="ru-RU"/>
        </w:rPr>
        <w:t>Ресурсоснабжающей организацией коммунальные ресурсы в целях, определенных настоящим Договором.</w:t>
      </w:r>
    </w:p>
    <w:p w14:paraId="0F5F132A" w14:textId="77777777" w:rsidR="0088072D" w:rsidRPr="000450F6" w:rsidRDefault="008119E1" w:rsidP="0088072D">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3.1.4</w:t>
      </w:r>
      <w:r w:rsidR="0088072D" w:rsidRPr="000450F6">
        <w:rPr>
          <w:rFonts w:ascii="Times New Roman" w:eastAsia="Times New Roman" w:hAnsi="Times New Roman" w:cs="Times New Roman"/>
          <w:sz w:val="24"/>
          <w:szCs w:val="24"/>
          <w:lang w:eastAsia="ru-RU"/>
        </w:rPr>
        <w:t>.</w:t>
      </w:r>
      <w:r w:rsidR="0088072D" w:rsidRPr="000450F6">
        <w:rPr>
          <w:rFonts w:ascii="Times New Roman" w:eastAsia="Times New Roman" w:hAnsi="Times New Roman" w:cs="Times New Roman"/>
          <w:sz w:val="24"/>
          <w:szCs w:val="24"/>
          <w:lang w:eastAsia="ru-RU"/>
        </w:rPr>
        <w:tab/>
        <w:t>Оплачивать коммунальные ресурсы, потребленные в целях содержания общего имущества в многоквартирных домах (многоквартирном доме) в размере, в порядке и сроки, установленные настоящим Договором.</w:t>
      </w:r>
    </w:p>
    <w:p w14:paraId="4D6EDAA5" w14:textId="77777777" w:rsidR="0088072D" w:rsidRPr="000450F6" w:rsidRDefault="008119E1" w:rsidP="0088072D">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3.1.5</w:t>
      </w:r>
      <w:r w:rsidR="0088072D" w:rsidRPr="000450F6">
        <w:rPr>
          <w:rFonts w:ascii="Times New Roman" w:eastAsia="Times New Roman" w:hAnsi="Times New Roman" w:cs="Times New Roman"/>
          <w:sz w:val="24"/>
          <w:szCs w:val="24"/>
          <w:lang w:eastAsia="ru-RU"/>
        </w:rPr>
        <w:t>.</w:t>
      </w:r>
      <w:r w:rsidR="0088072D" w:rsidRPr="000450F6">
        <w:rPr>
          <w:rFonts w:ascii="Times New Roman" w:eastAsia="Times New Roman" w:hAnsi="Times New Roman" w:cs="Times New Roman"/>
          <w:sz w:val="24"/>
          <w:szCs w:val="24"/>
          <w:lang w:eastAsia="ru-RU"/>
        </w:rPr>
        <w:tab/>
        <w:t>Поддерживать надлежащее содержание и техническое обслуживание  внутридомовых инженерных систем и оборудования, являющихся общим имуществом собственников помещений в многоквартирном доме, которые подключены к централизованным сетям инженерно-технического обеспечения Ресурсоснабжающей организации.</w:t>
      </w:r>
    </w:p>
    <w:p w14:paraId="30C6C21C" w14:textId="77777777" w:rsidR="0088072D" w:rsidRPr="000450F6" w:rsidRDefault="008119E1" w:rsidP="0088072D">
      <w:pPr>
        <w:spacing w:after="0" w:line="240" w:lineRule="auto"/>
        <w:ind w:right="-143" w:firstLine="708"/>
        <w:jc w:val="both"/>
        <w:rPr>
          <w:rFonts w:ascii="Times New Roman" w:eastAsia="Times New Roman" w:hAnsi="Times New Roman" w:cs="Times New Roman"/>
          <w:color w:val="000000" w:themeColor="text1"/>
          <w:sz w:val="24"/>
          <w:szCs w:val="24"/>
          <w:lang w:eastAsia="ru-RU"/>
        </w:rPr>
      </w:pPr>
      <w:r w:rsidRPr="000450F6">
        <w:rPr>
          <w:rFonts w:ascii="Times New Roman" w:eastAsia="Times New Roman" w:hAnsi="Times New Roman" w:cs="Times New Roman"/>
          <w:sz w:val="24"/>
          <w:szCs w:val="24"/>
          <w:lang w:eastAsia="ru-RU"/>
        </w:rPr>
        <w:t>3.1.6</w:t>
      </w:r>
      <w:r w:rsidR="0088072D" w:rsidRPr="000450F6">
        <w:rPr>
          <w:rFonts w:ascii="Times New Roman" w:eastAsia="Times New Roman" w:hAnsi="Times New Roman" w:cs="Times New Roman"/>
          <w:sz w:val="24"/>
          <w:szCs w:val="24"/>
          <w:lang w:eastAsia="ru-RU"/>
        </w:rPr>
        <w:t>.</w:t>
      </w:r>
      <w:r w:rsidR="0088072D" w:rsidRPr="000450F6">
        <w:rPr>
          <w:rFonts w:ascii="Times New Roman" w:eastAsia="Times New Roman" w:hAnsi="Times New Roman" w:cs="Times New Roman"/>
          <w:sz w:val="24"/>
          <w:szCs w:val="24"/>
          <w:lang w:eastAsia="ru-RU"/>
        </w:rPr>
        <w:tab/>
      </w:r>
      <w:r w:rsidR="0088072D" w:rsidRPr="000450F6">
        <w:rPr>
          <w:rFonts w:ascii="Times New Roman" w:eastAsia="Times New Roman" w:hAnsi="Times New Roman" w:cs="Times New Roman"/>
          <w:color w:val="000000" w:themeColor="text1"/>
          <w:sz w:val="24"/>
          <w:szCs w:val="24"/>
          <w:lang w:eastAsia="ru-RU"/>
        </w:rPr>
        <w:t xml:space="preserve">Ежемесячно </w:t>
      </w:r>
      <w:r w:rsidR="002B32D7" w:rsidRPr="000450F6">
        <w:rPr>
          <w:rFonts w:ascii="Times New Roman" w:eastAsia="Times New Roman" w:hAnsi="Times New Roman" w:cs="Times New Roman"/>
          <w:color w:val="000000" w:themeColor="text1"/>
          <w:sz w:val="24"/>
          <w:szCs w:val="24"/>
          <w:lang w:eastAsia="ru-RU"/>
        </w:rPr>
        <w:t>производить снятие</w:t>
      </w:r>
      <w:r w:rsidR="00C430AA" w:rsidRPr="000450F6">
        <w:rPr>
          <w:rFonts w:ascii="Times New Roman" w:eastAsia="Times New Roman" w:hAnsi="Times New Roman" w:cs="Times New Roman"/>
          <w:color w:val="000000" w:themeColor="text1"/>
          <w:sz w:val="24"/>
          <w:szCs w:val="24"/>
          <w:lang w:eastAsia="ru-RU"/>
        </w:rPr>
        <w:t xml:space="preserve"> и предоставление </w:t>
      </w:r>
      <w:r w:rsidR="002B32D7" w:rsidRPr="000450F6">
        <w:rPr>
          <w:rFonts w:ascii="Times New Roman" w:eastAsia="Times New Roman" w:hAnsi="Times New Roman" w:cs="Times New Roman"/>
          <w:color w:val="000000" w:themeColor="text1"/>
          <w:sz w:val="24"/>
          <w:szCs w:val="24"/>
          <w:lang w:eastAsia="ru-RU"/>
        </w:rPr>
        <w:t xml:space="preserve"> показаний</w:t>
      </w:r>
      <w:r w:rsidR="0088072D" w:rsidRPr="000450F6">
        <w:rPr>
          <w:rFonts w:ascii="Times New Roman" w:eastAsia="Times New Roman" w:hAnsi="Times New Roman" w:cs="Times New Roman"/>
          <w:color w:val="000000" w:themeColor="text1"/>
          <w:sz w:val="24"/>
          <w:szCs w:val="24"/>
          <w:lang w:eastAsia="ru-RU"/>
        </w:rPr>
        <w:t xml:space="preserve"> коллективных (общедомовых) приборов учета коммунальных </w:t>
      </w:r>
      <w:r w:rsidR="002B32D7" w:rsidRPr="000450F6">
        <w:rPr>
          <w:rFonts w:ascii="Times New Roman" w:eastAsia="Times New Roman" w:hAnsi="Times New Roman" w:cs="Times New Roman"/>
          <w:color w:val="000000" w:themeColor="text1"/>
          <w:sz w:val="24"/>
          <w:szCs w:val="24"/>
          <w:lang w:eastAsia="ru-RU"/>
        </w:rPr>
        <w:t>ресурсов</w:t>
      </w:r>
      <w:r w:rsidR="00C430AA" w:rsidRPr="000450F6">
        <w:rPr>
          <w:rFonts w:ascii="Times New Roman" w:eastAsia="Times New Roman" w:hAnsi="Times New Roman" w:cs="Times New Roman"/>
          <w:color w:val="000000" w:themeColor="text1"/>
          <w:sz w:val="24"/>
          <w:szCs w:val="24"/>
          <w:lang w:eastAsia="ru-RU"/>
        </w:rPr>
        <w:t>, используемых для учета  объема поставленных коммунальных ресурсов в МКД.</w:t>
      </w:r>
    </w:p>
    <w:p w14:paraId="541181AA" w14:textId="77777777" w:rsidR="0088072D" w:rsidRPr="000450F6" w:rsidRDefault="008119E1" w:rsidP="001367C3">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3.1.7</w:t>
      </w:r>
      <w:r w:rsidR="0088072D" w:rsidRPr="000450F6">
        <w:rPr>
          <w:rFonts w:ascii="Times New Roman" w:eastAsia="Times New Roman" w:hAnsi="Times New Roman" w:cs="Times New Roman"/>
          <w:sz w:val="24"/>
          <w:szCs w:val="24"/>
          <w:lang w:eastAsia="ru-RU"/>
        </w:rPr>
        <w:t>.</w:t>
      </w:r>
      <w:r w:rsidR="0088072D" w:rsidRPr="000450F6">
        <w:rPr>
          <w:rFonts w:ascii="Times New Roman" w:eastAsia="Times New Roman" w:hAnsi="Times New Roman" w:cs="Times New Roman"/>
          <w:sz w:val="24"/>
          <w:szCs w:val="24"/>
          <w:lang w:eastAsia="ru-RU"/>
        </w:rPr>
        <w:tab/>
        <w:t>Обеспечивать беспрепятственный доступ представителям Ресурсоснабжающей организации для снятия контрольных показаний коллективных (общедомовых) приборов учета коммунальных ресурсов.</w:t>
      </w:r>
    </w:p>
    <w:p w14:paraId="3EA83A43" w14:textId="77777777" w:rsidR="0088072D" w:rsidRPr="000450F6" w:rsidRDefault="008119E1" w:rsidP="0088072D">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3.1.8</w:t>
      </w:r>
      <w:r w:rsidR="0088072D" w:rsidRPr="000450F6">
        <w:rPr>
          <w:rFonts w:ascii="Times New Roman" w:eastAsia="Times New Roman" w:hAnsi="Times New Roman" w:cs="Times New Roman"/>
          <w:sz w:val="24"/>
          <w:szCs w:val="24"/>
          <w:lang w:eastAsia="ru-RU"/>
        </w:rPr>
        <w:t>.</w:t>
      </w:r>
      <w:r w:rsidR="0088072D" w:rsidRPr="000450F6">
        <w:rPr>
          <w:rFonts w:ascii="Times New Roman" w:eastAsia="Times New Roman" w:hAnsi="Times New Roman" w:cs="Times New Roman"/>
          <w:sz w:val="24"/>
          <w:szCs w:val="24"/>
          <w:lang w:eastAsia="ru-RU"/>
        </w:rPr>
        <w:tab/>
        <w:t>Обеспечивать сохранность и работоспособность установленных коллективных (общедомовых) приборов учета коммунальных ресурсов.</w:t>
      </w:r>
    </w:p>
    <w:p w14:paraId="56CFFE92" w14:textId="77777777" w:rsidR="0088072D" w:rsidRPr="000450F6" w:rsidRDefault="008119E1" w:rsidP="0088072D">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3.1.9</w:t>
      </w:r>
      <w:r w:rsidR="0088072D" w:rsidRPr="000450F6">
        <w:rPr>
          <w:rFonts w:ascii="Times New Roman" w:eastAsia="Times New Roman" w:hAnsi="Times New Roman" w:cs="Times New Roman"/>
          <w:sz w:val="24"/>
          <w:szCs w:val="24"/>
          <w:lang w:eastAsia="ru-RU"/>
        </w:rPr>
        <w:t>.</w:t>
      </w:r>
      <w:r w:rsidR="0088072D" w:rsidRPr="000450F6">
        <w:rPr>
          <w:rFonts w:ascii="Times New Roman" w:eastAsia="Times New Roman" w:hAnsi="Times New Roman" w:cs="Times New Roman"/>
          <w:sz w:val="24"/>
          <w:szCs w:val="24"/>
          <w:lang w:eastAsia="ru-RU"/>
        </w:rPr>
        <w:tab/>
        <w:t>При прекращении деятельности за 5 (пять) рабочих дней письменно (почтовым отправлением</w:t>
      </w:r>
      <w:r w:rsidR="001367C3" w:rsidRPr="000450F6">
        <w:rPr>
          <w:rFonts w:ascii="Times New Roman" w:eastAsia="Times New Roman" w:hAnsi="Times New Roman" w:cs="Times New Roman"/>
          <w:sz w:val="24"/>
          <w:szCs w:val="24"/>
          <w:lang w:eastAsia="ru-RU"/>
        </w:rPr>
        <w:t>, по электронной почте</w:t>
      </w:r>
      <w:r w:rsidR="0088072D" w:rsidRPr="000450F6">
        <w:rPr>
          <w:rFonts w:ascii="Times New Roman" w:eastAsia="Times New Roman" w:hAnsi="Times New Roman" w:cs="Times New Roman"/>
          <w:sz w:val="24"/>
          <w:szCs w:val="24"/>
          <w:lang w:eastAsia="ru-RU"/>
        </w:rPr>
        <w:t>) сообщить Ресурсоснабжающей организации о расторжении настоящего Договора и произвести полный расчет за коммунальные ресурсы по день прекращения деятельности, а также подписать акт, фиксирующий показания приборов учета на момент прекращения деятельности.</w:t>
      </w:r>
    </w:p>
    <w:p w14:paraId="046605E7" w14:textId="77777777" w:rsidR="0088072D" w:rsidRPr="000450F6" w:rsidRDefault="008119E1" w:rsidP="00C430AA">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3.1.10.</w:t>
      </w:r>
      <w:r w:rsidR="00C430AA" w:rsidRPr="000450F6">
        <w:rPr>
          <w:rFonts w:ascii="Times New Roman" w:eastAsia="Times New Roman" w:hAnsi="Times New Roman" w:cs="Times New Roman"/>
          <w:sz w:val="24"/>
          <w:szCs w:val="24"/>
          <w:lang w:eastAsia="ru-RU"/>
        </w:rPr>
        <w:t xml:space="preserve"> Информировать о выявлении несанкционированного подключения к внутридомовым инженерным системам. </w:t>
      </w:r>
    </w:p>
    <w:p w14:paraId="58FD20BE" w14:textId="77777777" w:rsidR="002B32D7" w:rsidRPr="000450F6" w:rsidRDefault="00C430AA" w:rsidP="00AF411E">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3.1.11</w:t>
      </w:r>
      <w:r w:rsidR="001367C3" w:rsidRPr="000450F6">
        <w:rPr>
          <w:rFonts w:ascii="Times New Roman" w:eastAsia="Times New Roman" w:hAnsi="Times New Roman" w:cs="Times New Roman"/>
          <w:sz w:val="24"/>
          <w:szCs w:val="24"/>
          <w:lang w:eastAsia="ru-RU"/>
        </w:rPr>
        <w:t>.</w:t>
      </w:r>
      <w:r w:rsidR="00AF411E" w:rsidRPr="000450F6">
        <w:rPr>
          <w:rFonts w:ascii="Times New Roman" w:eastAsia="Times New Roman" w:hAnsi="Times New Roman" w:cs="Times New Roman"/>
          <w:sz w:val="24"/>
          <w:szCs w:val="24"/>
          <w:lang w:eastAsia="ru-RU"/>
        </w:rPr>
        <w:t xml:space="preserve"> </w:t>
      </w:r>
      <w:r w:rsidR="0088072D" w:rsidRPr="000450F6">
        <w:rPr>
          <w:rFonts w:ascii="Times New Roman" w:eastAsia="Times New Roman" w:hAnsi="Times New Roman" w:cs="Times New Roman"/>
          <w:sz w:val="24"/>
          <w:szCs w:val="24"/>
          <w:lang w:eastAsia="ru-RU"/>
        </w:rPr>
        <w:t>При поступлении жалоб собственников и пользователей помещений на качество или объем предоставляемой коммунальной услуги, обеспечить организацию и выполнение мероприятий по установлению факта предоставления коммунальных услуг ненадлежащего качества и (или) с перерывами, превышающими установленную продолжительность, в том числе с привлечением «Ресурсоснабжающей организации» в установленных случаях к проверке факта нарушения качества коммунальной услуги. Порядок взаимодействия Сторон при проведении проверки причин предоставления коммунальной услуги ненадлежащего качества и составления соответствующего акта проверки определяется в соо</w:t>
      </w:r>
      <w:r w:rsidR="001367C3" w:rsidRPr="000450F6">
        <w:rPr>
          <w:rFonts w:ascii="Times New Roman" w:eastAsia="Times New Roman" w:hAnsi="Times New Roman" w:cs="Times New Roman"/>
          <w:sz w:val="24"/>
          <w:szCs w:val="24"/>
          <w:lang w:eastAsia="ru-RU"/>
        </w:rPr>
        <w:t>тветствии с требованиями Правил № 354</w:t>
      </w:r>
      <w:r w:rsidR="0088072D" w:rsidRPr="000450F6">
        <w:rPr>
          <w:rFonts w:ascii="Times New Roman" w:eastAsia="Times New Roman" w:hAnsi="Times New Roman" w:cs="Times New Roman"/>
          <w:sz w:val="24"/>
          <w:szCs w:val="24"/>
          <w:lang w:eastAsia="ru-RU"/>
        </w:rPr>
        <w:t>.</w:t>
      </w:r>
    </w:p>
    <w:p w14:paraId="01DE1136"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3.2. Исполнитель</w:t>
      </w:r>
      <w:r w:rsidR="001367C3" w:rsidRPr="000450F6">
        <w:rPr>
          <w:rFonts w:ascii="Times New Roman" w:eastAsia="Times New Roman" w:hAnsi="Times New Roman" w:cs="Times New Roman"/>
          <w:sz w:val="24"/>
          <w:szCs w:val="24"/>
          <w:lang w:eastAsia="ru-RU"/>
        </w:rPr>
        <w:t xml:space="preserve"> имеет право</w:t>
      </w:r>
      <w:r w:rsidRPr="000450F6">
        <w:rPr>
          <w:rFonts w:ascii="Times New Roman" w:eastAsia="Times New Roman" w:hAnsi="Times New Roman" w:cs="Times New Roman"/>
          <w:sz w:val="24"/>
          <w:szCs w:val="24"/>
          <w:lang w:eastAsia="ru-RU"/>
        </w:rPr>
        <w:t>:</w:t>
      </w:r>
    </w:p>
    <w:p w14:paraId="3F470595" w14:textId="77777777" w:rsidR="001367C3" w:rsidRPr="000450F6" w:rsidRDefault="001367C3" w:rsidP="001367C3">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lastRenderedPageBreak/>
        <w:t>3.2.1.Запрашивать у РСО информацию об объемах поставленных коммунальных ресурсов, а также иные сведения, используемые для определения объемов поставленных коммунальных ресурсов.</w:t>
      </w:r>
    </w:p>
    <w:p w14:paraId="22ADEB1E" w14:textId="77777777" w:rsidR="00BD074B" w:rsidRPr="000450F6" w:rsidRDefault="001367C3" w:rsidP="001367C3">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3.2.2. Уведомлять РСО, не менее чем за пять рабочих дней - о сроках проведения проверки достоверности сведений о показаниях  ОПУ и/или о сроках проведения проверки их состояния. РСО вправе направлять своих представителей для участия в таких проверках.  </w:t>
      </w:r>
    </w:p>
    <w:p w14:paraId="05219B0B" w14:textId="77777777" w:rsidR="001367C3" w:rsidRPr="000450F6" w:rsidRDefault="001367C3" w:rsidP="001367C3">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3.2.3. Присутствовать при проведении проверки приборов учета и снятия показаний Ресурсоснабжающей организацией.</w:t>
      </w:r>
    </w:p>
    <w:p w14:paraId="7545B0DC" w14:textId="77777777" w:rsidR="00BD074B" w:rsidRPr="000450F6" w:rsidRDefault="000450F6" w:rsidP="000450F6">
      <w:pPr>
        <w:tabs>
          <w:tab w:val="left" w:pos="3660"/>
        </w:tabs>
        <w:suppressAutoHyphens/>
        <w:spacing w:after="0" w:line="240" w:lineRule="auto"/>
        <w:ind w:right="-143" w:firstLine="709"/>
        <w:jc w:val="center"/>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00BD074B" w:rsidRPr="000450F6">
        <w:rPr>
          <w:rFonts w:ascii="Times New Roman" w:eastAsia="Times New Roman" w:hAnsi="Times New Roman" w:cs="Times New Roman"/>
          <w:sz w:val="24"/>
          <w:szCs w:val="24"/>
          <w:lang w:eastAsia="ru-RU"/>
        </w:rPr>
        <w:t>КАЧЕСТВО КОММУНАЛЬНЫХ РЕСУРСОВ</w:t>
      </w:r>
    </w:p>
    <w:p w14:paraId="0D9EED26"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4.1. Качество поставляемого коммунального ресурса должно соответствовать требованиям, установленным государственными стандартами и иными обязательными правилами.</w:t>
      </w:r>
    </w:p>
    <w:p w14:paraId="24FC7CC9" w14:textId="77777777" w:rsidR="00BD074B" w:rsidRPr="000450F6" w:rsidRDefault="00005091" w:rsidP="00BD074B">
      <w:pPr>
        <w:spacing w:after="0" w:line="240" w:lineRule="auto"/>
        <w:ind w:right="-143"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РСО поставляет коммунальный ресурс с необходимыми качественными показателями </w:t>
      </w:r>
      <w:r w:rsidR="00BD074B" w:rsidRPr="000450F6">
        <w:rPr>
          <w:rFonts w:ascii="Times New Roman" w:eastAsia="Times New Roman" w:hAnsi="Times New Roman" w:cs="Times New Roman"/>
          <w:sz w:val="24"/>
          <w:szCs w:val="24"/>
          <w:lang w:eastAsia="ru-RU"/>
        </w:rPr>
        <w:t>на границе эксплуатационной ответственности</w:t>
      </w:r>
      <w:r>
        <w:rPr>
          <w:rFonts w:ascii="Times New Roman" w:eastAsia="Times New Roman" w:hAnsi="Times New Roman" w:cs="Times New Roman"/>
          <w:sz w:val="24"/>
          <w:szCs w:val="24"/>
          <w:lang w:eastAsia="ru-RU"/>
        </w:rPr>
        <w:t>, а Исполнитель отвечает за качество предоставляемых жилищно-коммунальных услуг</w:t>
      </w:r>
      <w:r w:rsidR="00BD074B" w:rsidRPr="000450F6">
        <w:rPr>
          <w:rFonts w:ascii="Times New Roman" w:eastAsia="Times New Roman" w:hAnsi="Times New Roman" w:cs="Times New Roman"/>
          <w:sz w:val="24"/>
          <w:szCs w:val="24"/>
          <w:lang w:eastAsia="ru-RU"/>
        </w:rPr>
        <w:t>.</w:t>
      </w:r>
    </w:p>
    <w:p w14:paraId="054BE46B"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4.3. За качество поставляемого коммунального ресурса, Стороны настоящего Договора несут ответственность в пределах своей зоны и обязаны принимать меры по выявлению и устранению причин в порядке, установленном действующим законодательством Российской Федерации.</w:t>
      </w:r>
    </w:p>
    <w:p w14:paraId="4B869597" w14:textId="77777777" w:rsidR="00AF411E" w:rsidRPr="000450F6" w:rsidRDefault="00AF411E" w:rsidP="00BD074B">
      <w:pPr>
        <w:spacing w:after="0" w:line="240" w:lineRule="auto"/>
        <w:ind w:right="-143" w:firstLine="709"/>
        <w:jc w:val="both"/>
        <w:rPr>
          <w:rFonts w:ascii="Times New Roman" w:eastAsia="Times New Roman" w:hAnsi="Times New Roman" w:cs="Times New Roman"/>
          <w:sz w:val="24"/>
          <w:szCs w:val="24"/>
          <w:lang w:eastAsia="ru-RU"/>
        </w:rPr>
      </w:pPr>
    </w:p>
    <w:p w14:paraId="0525AEF4" w14:textId="77777777" w:rsidR="00D07B1F" w:rsidRDefault="00BD074B" w:rsidP="00EA39BC">
      <w:pPr>
        <w:pStyle w:val="a4"/>
        <w:numPr>
          <w:ilvl w:val="0"/>
          <w:numId w:val="3"/>
        </w:numPr>
        <w:spacing w:after="0" w:line="240" w:lineRule="auto"/>
        <w:ind w:right="-143"/>
        <w:jc w:val="center"/>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ОПРЕДЕЛЕНИЕ ОБЪЕМА ПОСТАВЛЕННОГО</w:t>
      </w:r>
      <w:r w:rsidR="00D07B1F">
        <w:rPr>
          <w:rFonts w:ascii="Times New Roman" w:eastAsia="Times New Roman" w:hAnsi="Times New Roman" w:cs="Times New Roman"/>
          <w:sz w:val="24"/>
          <w:szCs w:val="24"/>
          <w:lang w:eastAsia="ru-RU"/>
        </w:rPr>
        <w:t xml:space="preserve"> </w:t>
      </w:r>
      <w:r w:rsidRPr="00D07B1F">
        <w:rPr>
          <w:rFonts w:ascii="Times New Roman" w:eastAsia="Times New Roman" w:hAnsi="Times New Roman" w:cs="Times New Roman"/>
          <w:sz w:val="24"/>
          <w:szCs w:val="24"/>
          <w:lang w:eastAsia="ru-RU"/>
        </w:rPr>
        <w:t>КОММУНАЛЬНОГО РЕСУРСА. КОММЕРЧЕСКИЙ УЧЕТ</w:t>
      </w:r>
      <w:r w:rsidR="00D07B1F">
        <w:rPr>
          <w:rFonts w:ascii="Times New Roman" w:eastAsia="Times New Roman" w:hAnsi="Times New Roman" w:cs="Times New Roman"/>
          <w:sz w:val="24"/>
          <w:szCs w:val="24"/>
          <w:lang w:eastAsia="ru-RU"/>
        </w:rPr>
        <w:t xml:space="preserve"> </w:t>
      </w:r>
      <w:r w:rsidRPr="00D07B1F">
        <w:rPr>
          <w:rFonts w:ascii="Times New Roman" w:eastAsia="Times New Roman" w:hAnsi="Times New Roman" w:cs="Times New Roman"/>
          <w:sz w:val="24"/>
          <w:szCs w:val="24"/>
          <w:lang w:eastAsia="ru-RU"/>
        </w:rPr>
        <w:t xml:space="preserve">И ТЕХНИЧЕСКАЯ ЭКСПЛУАТАЦИЯ </w:t>
      </w:r>
    </w:p>
    <w:p w14:paraId="11B58C1A" w14:textId="77777777" w:rsidR="00BD074B" w:rsidRPr="000450F6" w:rsidRDefault="00BD074B" w:rsidP="00D07B1F">
      <w:pPr>
        <w:pStyle w:val="a4"/>
        <w:spacing w:after="0" w:line="240" w:lineRule="auto"/>
        <w:ind w:right="-143"/>
        <w:jc w:val="center"/>
        <w:rPr>
          <w:rFonts w:ascii="Times New Roman" w:eastAsia="Times New Roman" w:hAnsi="Times New Roman" w:cs="Times New Roman"/>
          <w:sz w:val="24"/>
          <w:szCs w:val="24"/>
          <w:lang w:eastAsia="ru-RU"/>
        </w:rPr>
      </w:pPr>
      <w:r w:rsidRPr="00D07B1F">
        <w:rPr>
          <w:rFonts w:ascii="Times New Roman" w:eastAsia="Times New Roman" w:hAnsi="Times New Roman" w:cs="Times New Roman"/>
          <w:sz w:val="24"/>
          <w:szCs w:val="24"/>
          <w:lang w:eastAsia="ru-RU"/>
        </w:rPr>
        <w:t>ОБЩЕДОМОВОГО</w:t>
      </w:r>
      <w:r w:rsidR="00D07B1F">
        <w:rPr>
          <w:rFonts w:ascii="Times New Roman" w:eastAsia="Times New Roman" w:hAnsi="Times New Roman" w:cs="Times New Roman"/>
          <w:sz w:val="24"/>
          <w:szCs w:val="24"/>
          <w:lang w:eastAsia="ru-RU"/>
        </w:rPr>
        <w:t xml:space="preserve"> </w:t>
      </w:r>
      <w:r w:rsidR="00AF411E" w:rsidRPr="000450F6">
        <w:rPr>
          <w:rFonts w:ascii="Times New Roman" w:eastAsia="Times New Roman" w:hAnsi="Times New Roman" w:cs="Times New Roman"/>
          <w:sz w:val="24"/>
          <w:szCs w:val="24"/>
          <w:lang w:eastAsia="ru-RU"/>
        </w:rPr>
        <w:t>ПРИБОРА УЧЕТА</w:t>
      </w:r>
    </w:p>
    <w:p w14:paraId="7CCC8387" w14:textId="77777777" w:rsidR="00BD074B" w:rsidRPr="000450F6" w:rsidRDefault="00BD074B" w:rsidP="00D07B1F">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5.1. </w:t>
      </w:r>
      <w:r w:rsidRPr="000450F6">
        <w:rPr>
          <w:rFonts w:ascii="Times New Roman" w:eastAsia="Times New Roman" w:hAnsi="Times New Roman"/>
          <w:bCs/>
          <w:sz w:val="24"/>
          <w:szCs w:val="24"/>
        </w:rPr>
        <w:t xml:space="preserve">Объем (количество) поставленного коммунального ресурса, подлежащий оплате Исполнителем за расчетный период определяется РСО по каждому МКД в соответствии с установленным законодательством РФ и настоящим Договором порядком, в том числе, исходя из объема коммунального ресурса, определенного по показаниям общедомового прибора учета (ОПУ) за расчетный период (расчетный месяц) за вычетом объема коммунального ресурса, подлежащего оплате потребителями, а также исходя из действующего норматива потребления горячей воды </w:t>
      </w:r>
      <w:r w:rsidRPr="000450F6">
        <w:rPr>
          <w:rFonts w:ascii="Times New Roman" w:eastAsia="Times New Roman" w:hAnsi="Times New Roman" w:cs="Times New Roman"/>
          <w:sz w:val="24"/>
          <w:szCs w:val="24"/>
          <w:lang w:eastAsia="ru-RU"/>
        </w:rPr>
        <w:t>в целях содержания общего имущества в МКД и норматива расхода тепловой энергии.</w:t>
      </w:r>
    </w:p>
    <w:p w14:paraId="4CDEDA30" w14:textId="77777777" w:rsidR="00BD074B" w:rsidRPr="000450F6" w:rsidRDefault="00BD074B" w:rsidP="00D07B1F">
      <w:pPr>
        <w:spacing w:after="0" w:line="240" w:lineRule="auto"/>
        <w:ind w:right="-143" w:firstLine="709"/>
        <w:jc w:val="both"/>
        <w:rPr>
          <w:rFonts w:ascii="Times New Roman" w:eastAsia="Times New Roman" w:hAnsi="Times New Roman"/>
          <w:bCs/>
          <w:sz w:val="24"/>
          <w:szCs w:val="24"/>
        </w:rPr>
      </w:pPr>
      <w:r w:rsidRPr="000450F6">
        <w:rPr>
          <w:rFonts w:ascii="Times New Roman" w:eastAsia="Times New Roman" w:hAnsi="Times New Roman"/>
          <w:bCs/>
          <w:sz w:val="24"/>
          <w:szCs w:val="24"/>
        </w:rPr>
        <w:t>5.1.1. При наличии в МКД общедомового прибора учета (</w:t>
      </w:r>
      <w:r w:rsidR="00AF411E" w:rsidRPr="000450F6">
        <w:rPr>
          <w:rFonts w:ascii="Times New Roman" w:eastAsia="Times New Roman" w:hAnsi="Times New Roman"/>
          <w:bCs/>
          <w:sz w:val="24"/>
          <w:szCs w:val="24"/>
        </w:rPr>
        <w:t xml:space="preserve">далее  - </w:t>
      </w:r>
      <w:r w:rsidRPr="000450F6">
        <w:rPr>
          <w:rFonts w:ascii="Times New Roman" w:eastAsia="Times New Roman" w:hAnsi="Times New Roman"/>
          <w:bCs/>
          <w:sz w:val="24"/>
          <w:szCs w:val="24"/>
        </w:rPr>
        <w:t>О</w:t>
      </w:r>
      <w:r w:rsidR="00AF411E" w:rsidRPr="000450F6">
        <w:rPr>
          <w:rFonts w:ascii="Times New Roman" w:eastAsia="Times New Roman" w:hAnsi="Times New Roman"/>
          <w:bCs/>
          <w:sz w:val="24"/>
          <w:szCs w:val="24"/>
        </w:rPr>
        <w:t>Д</w:t>
      </w:r>
      <w:r w:rsidRPr="000450F6">
        <w:rPr>
          <w:rFonts w:ascii="Times New Roman" w:eastAsia="Times New Roman" w:hAnsi="Times New Roman"/>
          <w:bCs/>
          <w:sz w:val="24"/>
          <w:szCs w:val="24"/>
        </w:rPr>
        <w:t>ПУ), введенного соответствующей комиссией в эксплуатацию в порядке, установленном действующим законодательством РФ и настоящим Договором (далее – коммерческие О</w:t>
      </w:r>
      <w:r w:rsidR="00AF411E" w:rsidRPr="000450F6">
        <w:rPr>
          <w:rFonts w:ascii="Times New Roman" w:eastAsia="Times New Roman" w:hAnsi="Times New Roman"/>
          <w:bCs/>
          <w:sz w:val="24"/>
          <w:szCs w:val="24"/>
        </w:rPr>
        <w:t>Д</w:t>
      </w:r>
      <w:r w:rsidRPr="000450F6">
        <w:rPr>
          <w:rFonts w:ascii="Times New Roman" w:eastAsia="Times New Roman" w:hAnsi="Times New Roman"/>
          <w:bCs/>
          <w:sz w:val="24"/>
          <w:szCs w:val="24"/>
        </w:rPr>
        <w:t xml:space="preserve">ПУ), объем (количество) поставленного коммунального ресурса (горячей воды), подлежащий оплате Исполнителем за расчетный период определяется РСО в соответствии с подпунктом «а» пункта 21 (1) Правил, </w:t>
      </w:r>
      <w:r w:rsidRPr="000450F6">
        <w:rPr>
          <w:rFonts w:ascii="Times New Roman" w:eastAsia="Times New Roman" w:hAnsi="Times New Roman" w:cs="Times New Roman"/>
          <w:sz w:val="24"/>
          <w:szCs w:val="24"/>
          <w:lang w:eastAsia="ru-RU"/>
        </w:rPr>
        <w:t xml:space="preserve">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w:t>
      </w:r>
      <w:r w:rsidRPr="000450F6">
        <w:rPr>
          <w:rFonts w:ascii="Times New Roman" w:eastAsia="Times New Roman" w:hAnsi="Times New Roman"/>
          <w:bCs/>
          <w:sz w:val="24"/>
          <w:szCs w:val="24"/>
        </w:rPr>
        <w:t xml:space="preserve">договоров с ресурсоснабжающими организациями, </w:t>
      </w:r>
      <w:r w:rsidRPr="00005091">
        <w:rPr>
          <w:rFonts w:ascii="Times New Roman" w:eastAsia="Times New Roman" w:hAnsi="Times New Roman"/>
          <w:bCs/>
          <w:color w:val="000000" w:themeColor="text1"/>
          <w:sz w:val="24"/>
          <w:szCs w:val="24"/>
        </w:rPr>
        <w:t>утвержденных Правила</w:t>
      </w:r>
      <w:r w:rsidR="00005091" w:rsidRPr="00005091">
        <w:rPr>
          <w:rFonts w:ascii="Times New Roman" w:eastAsia="Times New Roman" w:hAnsi="Times New Roman"/>
          <w:bCs/>
          <w:color w:val="000000" w:themeColor="text1"/>
          <w:sz w:val="24"/>
          <w:szCs w:val="24"/>
        </w:rPr>
        <w:t>ми</w:t>
      </w:r>
      <w:r w:rsidR="00005091">
        <w:rPr>
          <w:rFonts w:ascii="Times New Roman" w:eastAsia="Times New Roman" w:hAnsi="Times New Roman"/>
          <w:bCs/>
          <w:color w:val="000000" w:themeColor="text1"/>
          <w:sz w:val="24"/>
          <w:szCs w:val="24"/>
        </w:rPr>
        <w:t xml:space="preserve"> № 124</w:t>
      </w:r>
      <w:r w:rsidRPr="00005091">
        <w:rPr>
          <w:rFonts w:ascii="Times New Roman" w:eastAsia="Times New Roman" w:hAnsi="Times New Roman"/>
          <w:bCs/>
          <w:color w:val="000000" w:themeColor="text1"/>
          <w:sz w:val="24"/>
          <w:szCs w:val="24"/>
        </w:rPr>
        <w:t xml:space="preserve">,  на основании </w:t>
      </w:r>
      <w:r w:rsidRPr="000450F6">
        <w:rPr>
          <w:rFonts w:ascii="Times New Roman" w:eastAsia="Times New Roman" w:hAnsi="Times New Roman"/>
          <w:bCs/>
          <w:sz w:val="24"/>
          <w:szCs w:val="24"/>
        </w:rPr>
        <w:t>показаний ОПУ по формуле:</w:t>
      </w:r>
    </w:p>
    <w:p w14:paraId="1C653EED" w14:textId="77777777" w:rsidR="00005091" w:rsidRDefault="00005091" w:rsidP="00D07B1F">
      <w:pPr>
        <w:spacing w:after="0" w:line="240" w:lineRule="auto"/>
        <w:ind w:right="-143"/>
        <w:jc w:val="center"/>
        <w:rPr>
          <w:rFonts w:ascii="Times New Roman" w:eastAsia="Times New Roman" w:hAnsi="Times New Roman"/>
          <w:bCs/>
          <w:sz w:val="24"/>
          <w:szCs w:val="24"/>
        </w:rPr>
      </w:pPr>
    </w:p>
    <w:p w14:paraId="732BDB9E" w14:textId="77777777" w:rsidR="00BD074B" w:rsidRPr="000450F6" w:rsidRDefault="00BD074B" w:rsidP="00005091">
      <w:pPr>
        <w:spacing w:after="0" w:line="240" w:lineRule="auto"/>
        <w:ind w:right="-143"/>
        <w:jc w:val="center"/>
        <w:rPr>
          <w:rFonts w:ascii="Times New Roman" w:eastAsia="Times New Roman" w:hAnsi="Times New Roman"/>
          <w:bCs/>
          <w:sz w:val="24"/>
          <w:szCs w:val="24"/>
        </w:rPr>
      </w:pPr>
      <w:r w:rsidRPr="000450F6">
        <w:rPr>
          <w:rFonts w:ascii="Times New Roman" w:eastAsia="Times New Roman" w:hAnsi="Times New Roman"/>
          <w:bCs/>
          <w:sz w:val="24"/>
          <w:szCs w:val="24"/>
        </w:rPr>
        <w:t>V</w:t>
      </w:r>
      <w:r w:rsidRPr="000450F6">
        <w:rPr>
          <w:rFonts w:ascii="Times New Roman" w:eastAsia="Times New Roman" w:hAnsi="Times New Roman"/>
          <w:bCs/>
          <w:sz w:val="24"/>
          <w:szCs w:val="24"/>
          <w:vertAlign w:val="superscript"/>
        </w:rPr>
        <w:t>Д</w:t>
      </w:r>
      <w:r w:rsidRPr="000450F6">
        <w:rPr>
          <w:rFonts w:ascii="Times New Roman" w:eastAsia="Times New Roman" w:hAnsi="Times New Roman"/>
          <w:bCs/>
          <w:sz w:val="24"/>
          <w:szCs w:val="24"/>
        </w:rPr>
        <w:t xml:space="preserve"> = </w:t>
      </w:r>
      <w:proofErr w:type="spellStart"/>
      <w:r w:rsidRPr="000450F6">
        <w:rPr>
          <w:rFonts w:ascii="Times New Roman" w:eastAsia="Times New Roman" w:hAnsi="Times New Roman"/>
          <w:bCs/>
          <w:sz w:val="24"/>
          <w:szCs w:val="24"/>
        </w:rPr>
        <w:t>V</w:t>
      </w:r>
      <w:r w:rsidRPr="000450F6">
        <w:rPr>
          <w:rFonts w:ascii="Times New Roman" w:eastAsia="Times New Roman" w:hAnsi="Times New Roman"/>
          <w:bCs/>
          <w:sz w:val="24"/>
          <w:szCs w:val="24"/>
          <w:vertAlign w:val="superscript"/>
        </w:rPr>
        <w:t>одпу</w:t>
      </w:r>
      <w:proofErr w:type="spellEnd"/>
      <w:r w:rsidRPr="000450F6">
        <w:rPr>
          <w:rFonts w:ascii="Times New Roman" w:eastAsia="Times New Roman" w:hAnsi="Times New Roman"/>
          <w:bCs/>
          <w:sz w:val="24"/>
          <w:szCs w:val="24"/>
        </w:rPr>
        <w:t xml:space="preserve"> - </w:t>
      </w:r>
      <w:proofErr w:type="spellStart"/>
      <w:r w:rsidRPr="000450F6">
        <w:rPr>
          <w:rFonts w:ascii="Times New Roman" w:eastAsia="Times New Roman" w:hAnsi="Times New Roman"/>
          <w:bCs/>
          <w:sz w:val="24"/>
          <w:szCs w:val="24"/>
        </w:rPr>
        <w:t>V</w:t>
      </w:r>
      <w:r w:rsidRPr="000450F6">
        <w:rPr>
          <w:rFonts w:ascii="Times New Roman" w:eastAsia="Times New Roman" w:hAnsi="Times New Roman"/>
          <w:bCs/>
          <w:sz w:val="24"/>
          <w:szCs w:val="24"/>
          <w:vertAlign w:val="superscript"/>
        </w:rPr>
        <w:t>потр</w:t>
      </w:r>
      <w:proofErr w:type="spellEnd"/>
      <w:r w:rsidRPr="000450F6">
        <w:rPr>
          <w:rFonts w:ascii="Times New Roman" w:eastAsia="Times New Roman" w:hAnsi="Times New Roman"/>
          <w:bCs/>
          <w:sz w:val="24"/>
          <w:szCs w:val="24"/>
        </w:rPr>
        <w:t>,</w:t>
      </w:r>
    </w:p>
    <w:p w14:paraId="74952E36" w14:textId="77777777" w:rsidR="00BD074B" w:rsidRPr="000450F6" w:rsidRDefault="00BD074B" w:rsidP="00D07B1F">
      <w:pPr>
        <w:spacing w:after="0" w:line="240" w:lineRule="auto"/>
        <w:ind w:right="-143" w:firstLine="540"/>
        <w:jc w:val="both"/>
        <w:rPr>
          <w:rFonts w:ascii="Times New Roman" w:eastAsia="Times New Roman" w:hAnsi="Times New Roman"/>
          <w:bCs/>
          <w:sz w:val="24"/>
          <w:szCs w:val="24"/>
        </w:rPr>
      </w:pPr>
      <w:r w:rsidRPr="000450F6">
        <w:rPr>
          <w:rFonts w:ascii="Times New Roman" w:eastAsia="Times New Roman" w:hAnsi="Times New Roman"/>
          <w:bCs/>
          <w:sz w:val="24"/>
          <w:szCs w:val="24"/>
        </w:rPr>
        <w:t>где:</w:t>
      </w:r>
    </w:p>
    <w:p w14:paraId="1A1ACA86" w14:textId="77777777" w:rsidR="00BD074B" w:rsidRPr="000450F6" w:rsidRDefault="00BD074B" w:rsidP="00D07B1F">
      <w:pPr>
        <w:spacing w:after="0" w:line="240" w:lineRule="auto"/>
        <w:ind w:right="-143" w:firstLine="540"/>
        <w:jc w:val="both"/>
        <w:rPr>
          <w:rFonts w:ascii="Times New Roman" w:eastAsia="Times New Roman" w:hAnsi="Times New Roman"/>
          <w:bCs/>
          <w:sz w:val="24"/>
          <w:szCs w:val="24"/>
        </w:rPr>
      </w:pPr>
      <w:proofErr w:type="spellStart"/>
      <w:r w:rsidRPr="000450F6">
        <w:rPr>
          <w:rFonts w:ascii="Times New Roman" w:eastAsia="Times New Roman" w:hAnsi="Times New Roman"/>
          <w:bCs/>
          <w:sz w:val="24"/>
          <w:szCs w:val="24"/>
        </w:rPr>
        <w:t>V</w:t>
      </w:r>
      <w:r w:rsidRPr="000450F6">
        <w:rPr>
          <w:rFonts w:ascii="Times New Roman" w:eastAsia="Times New Roman" w:hAnsi="Times New Roman"/>
          <w:bCs/>
          <w:sz w:val="24"/>
          <w:szCs w:val="24"/>
          <w:vertAlign w:val="superscript"/>
        </w:rPr>
        <w:t>одпу</w:t>
      </w:r>
      <w:proofErr w:type="spellEnd"/>
      <w:r w:rsidRPr="000450F6">
        <w:rPr>
          <w:rFonts w:ascii="Times New Roman" w:eastAsia="Times New Roman" w:hAnsi="Times New Roman"/>
          <w:bCs/>
          <w:sz w:val="24"/>
          <w:szCs w:val="24"/>
        </w:rPr>
        <w:t xml:space="preserve"> - объем коммунального ресурса, определенный по показаниям коллективного (общедомового) прибора учета за расчетный период (расчетный месяц);</w:t>
      </w:r>
    </w:p>
    <w:p w14:paraId="10D848BB" w14:textId="77777777" w:rsidR="00BD074B" w:rsidRPr="000450F6" w:rsidRDefault="00BD074B" w:rsidP="00D07B1F">
      <w:pPr>
        <w:spacing w:after="0" w:line="240" w:lineRule="auto"/>
        <w:ind w:right="-143" w:firstLine="540"/>
        <w:jc w:val="both"/>
        <w:rPr>
          <w:rFonts w:ascii="Times New Roman" w:eastAsia="Times New Roman" w:hAnsi="Times New Roman"/>
          <w:bCs/>
          <w:sz w:val="24"/>
          <w:szCs w:val="24"/>
        </w:rPr>
      </w:pPr>
      <w:proofErr w:type="spellStart"/>
      <w:r w:rsidRPr="000450F6">
        <w:rPr>
          <w:rFonts w:ascii="Times New Roman" w:eastAsia="Times New Roman" w:hAnsi="Times New Roman"/>
          <w:bCs/>
          <w:sz w:val="24"/>
          <w:szCs w:val="24"/>
        </w:rPr>
        <w:t>V</w:t>
      </w:r>
      <w:r w:rsidRPr="000450F6">
        <w:rPr>
          <w:rFonts w:ascii="Times New Roman" w:eastAsia="Times New Roman" w:hAnsi="Times New Roman"/>
          <w:bCs/>
          <w:sz w:val="24"/>
          <w:szCs w:val="24"/>
          <w:vertAlign w:val="superscript"/>
        </w:rPr>
        <w:t>потр</w:t>
      </w:r>
      <w:proofErr w:type="spellEnd"/>
      <w:r w:rsidRPr="000450F6">
        <w:rPr>
          <w:rFonts w:ascii="Times New Roman" w:eastAsia="Times New Roman" w:hAnsi="Times New Roman"/>
          <w:bCs/>
          <w:sz w:val="24"/>
          <w:szCs w:val="24"/>
        </w:rPr>
        <w:t xml:space="preserve"> - объем коммунального ресурса, подлежащий оплате потребителями в многоквартирном доме, определенный за расчетный период (расчетный месяц) в соответствии с Правилами № 354. В случае если величина </w:t>
      </w:r>
      <w:proofErr w:type="spellStart"/>
      <w:r w:rsidRPr="000450F6">
        <w:rPr>
          <w:rFonts w:ascii="Times New Roman" w:eastAsia="Times New Roman" w:hAnsi="Times New Roman"/>
          <w:bCs/>
          <w:sz w:val="24"/>
          <w:szCs w:val="24"/>
        </w:rPr>
        <w:t>V</w:t>
      </w:r>
      <w:r w:rsidRPr="000450F6">
        <w:rPr>
          <w:rFonts w:ascii="Times New Roman" w:eastAsia="Times New Roman" w:hAnsi="Times New Roman"/>
          <w:bCs/>
          <w:sz w:val="24"/>
          <w:szCs w:val="24"/>
          <w:vertAlign w:val="superscript"/>
        </w:rPr>
        <w:t>потр</w:t>
      </w:r>
      <w:proofErr w:type="spellEnd"/>
      <w:r w:rsidRPr="000450F6">
        <w:rPr>
          <w:rFonts w:ascii="Times New Roman" w:eastAsia="Times New Roman" w:hAnsi="Times New Roman"/>
          <w:bCs/>
          <w:sz w:val="24"/>
          <w:szCs w:val="24"/>
          <w:vertAlign w:val="superscript"/>
        </w:rPr>
        <w:t xml:space="preserve"> </w:t>
      </w:r>
      <w:r w:rsidRPr="000450F6">
        <w:rPr>
          <w:rFonts w:ascii="Times New Roman" w:eastAsia="Times New Roman" w:hAnsi="Times New Roman"/>
          <w:bCs/>
          <w:sz w:val="24"/>
          <w:szCs w:val="24"/>
        </w:rPr>
        <w:t xml:space="preserve">превышает или равна величине </w:t>
      </w:r>
      <w:proofErr w:type="spellStart"/>
      <w:r w:rsidRPr="000450F6">
        <w:rPr>
          <w:rFonts w:ascii="Times New Roman" w:eastAsia="Times New Roman" w:hAnsi="Times New Roman"/>
          <w:bCs/>
          <w:sz w:val="24"/>
          <w:szCs w:val="24"/>
        </w:rPr>
        <w:t>V</w:t>
      </w:r>
      <w:r w:rsidRPr="000450F6">
        <w:rPr>
          <w:rFonts w:ascii="Times New Roman" w:eastAsia="Times New Roman" w:hAnsi="Times New Roman"/>
          <w:bCs/>
          <w:sz w:val="24"/>
          <w:szCs w:val="24"/>
          <w:vertAlign w:val="superscript"/>
        </w:rPr>
        <w:t>одпу</w:t>
      </w:r>
      <w:proofErr w:type="spellEnd"/>
      <w:r w:rsidRPr="000450F6">
        <w:rPr>
          <w:rFonts w:ascii="Times New Roman" w:eastAsia="Times New Roman" w:hAnsi="Times New Roman"/>
          <w:bCs/>
          <w:sz w:val="24"/>
          <w:szCs w:val="24"/>
        </w:rPr>
        <w:t>, то объем коммунального ресурса, подлежащий оплате исполнителем по договору ресурсоснабжения в отношении многоквартирного дома за расчетный период (расчетный месяц), принимается равным 0.</w:t>
      </w:r>
    </w:p>
    <w:p w14:paraId="546ADD70" w14:textId="77777777" w:rsidR="00BD074B" w:rsidRPr="000450F6" w:rsidRDefault="00BD074B" w:rsidP="00D07B1F">
      <w:pPr>
        <w:spacing w:after="0" w:line="240" w:lineRule="auto"/>
        <w:ind w:right="-143" w:firstLine="709"/>
        <w:jc w:val="both"/>
        <w:rPr>
          <w:rFonts w:ascii="Verdana" w:eastAsia="Times New Roman" w:hAnsi="Verdana" w:cs="Times New Roman"/>
          <w:sz w:val="24"/>
          <w:szCs w:val="24"/>
          <w:lang w:eastAsia="ru-RU"/>
        </w:rPr>
      </w:pPr>
      <w:r w:rsidRPr="000450F6">
        <w:rPr>
          <w:rFonts w:ascii="Times New Roman" w:eastAsia="Times New Roman" w:hAnsi="Times New Roman"/>
          <w:bCs/>
          <w:sz w:val="24"/>
          <w:szCs w:val="24"/>
        </w:rPr>
        <w:t xml:space="preserve">5.1.2. </w:t>
      </w:r>
      <w:r w:rsidRPr="000450F6">
        <w:rPr>
          <w:rFonts w:ascii="Times New Roman" w:eastAsia="Times New Roman" w:hAnsi="Times New Roman" w:cs="Times New Roman"/>
          <w:sz w:val="24"/>
          <w:szCs w:val="24"/>
          <w:lang w:eastAsia="ru-RU"/>
        </w:rPr>
        <w:t>В случае выхода из строя, утраты ранее введенного в эксплуатацию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 xml:space="preserve">ПУ или истечения срока его эксплуатации в течение 3 месяцев после наступления такого события (если период работы прибора учета составил более 3 месяцев), объем (количество) коммунального ресурса </w:t>
      </w:r>
      <w:r w:rsidRPr="000450F6">
        <w:rPr>
          <w:rFonts w:ascii="Times New Roman" w:eastAsia="Times New Roman" w:hAnsi="Times New Roman"/>
          <w:bCs/>
          <w:sz w:val="24"/>
          <w:szCs w:val="24"/>
        </w:rPr>
        <w:t>(горячей воды), подлежащий оплате Исполнителем по настоящему Договору за расчетный период</w:t>
      </w:r>
      <w:r w:rsidRPr="000450F6">
        <w:rPr>
          <w:rFonts w:ascii="Times New Roman" w:eastAsia="Times New Roman" w:hAnsi="Times New Roman" w:cs="Times New Roman"/>
          <w:sz w:val="24"/>
          <w:szCs w:val="24"/>
          <w:lang w:eastAsia="ru-RU"/>
        </w:rPr>
        <w:t xml:space="preserve">, определяется </w:t>
      </w:r>
      <w:r w:rsidRPr="000450F6">
        <w:rPr>
          <w:rFonts w:ascii="Times New Roman" w:eastAsia="Times New Roman" w:hAnsi="Times New Roman"/>
          <w:bCs/>
          <w:sz w:val="24"/>
          <w:szCs w:val="24"/>
        </w:rPr>
        <w:t>в соответствии с подпунктом «б» пункта 21 (1) Правил № 124</w:t>
      </w:r>
      <w:r w:rsidRPr="000450F6">
        <w:rPr>
          <w:rFonts w:ascii="Times New Roman" w:eastAsia="Times New Roman" w:hAnsi="Times New Roman" w:cs="Times New Roman"/>
          <w:sz w:val="24"/>
          <w:szCs w:val="24"/>
          <w:lang w:eastAsia="ru-RU"/>
        </w:rPr>
        <w:t xml:space="preserve"> по формуле:</w:t>
      </w:r>
    </w:p>
    <w:p w14:paraId="22BDF1AC" w14:textId="77777777" w:rsidR="00BD074B" w:rsidRPr="000450F6" w:rsidRDefault="00BD074B" w:rsidP="00D07B1F">
      <w:pPr>
        <w:spacing w:after="0" w:line="240" w:lineRule="auto"/>
        <w:ind w:right="-143"/>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w:t>
      </w:r>
    </w:p>
    <w:p w14:paraId="6BED211C" w14:textId="77777777" w:rsidR="00BD074B" w:rsidRPr="000450F6" w:rsidRDefault="00BD074B" w:rsidP="00D07B1F">
      <w:pPr>
        <w:spacing w:after="0" w:line="240" w:lineRule="auto"/>
        <w:ind w:right="-143"/>
        <w:jc w:val="center"/>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lastRenderedPageBreak/>
        <w:t>V</w:t>
      </w:r>
      <w:r w:rsidRPr="000450F6">
        <w:rPr>
          <w:rFonts w:ascii="Times New Roman" w:eastAsia="Times New Roman" w:hAnsi="Times New Roman" w:cs="Times New Roman"/>
          <w:sz w:val="24"/>
          <w:szCs w:val="24"/>
          <w:vertAlign w:val="superscript"/>
          <w:lang w:eastAsia="ru-RU"/>
        </w:rPr>
        <w:t>Д</w:t>
      </w:r>
      <w:r w:rsidRPr="000450F6">
        <w:rPr>
          <w:rFonts w:ascii="Times New Roman" w:eastAsia="Times New Roman" w:hAnsi="Times New Roman" w:cs="Times New Roman"/>
          <w:sz w:val="24"/>
          <w:szCs w:val="24"/>
          <w:lang w:eastAsia="ru-RU"/>
        </w:rPr>
        <w:t xml:space="preserve"> = </w:t>
      </w:r>
      <w:proofErr w:type="spellStart"/>
      <w:r w:rsidRPr="000450F6">
        <w:rPr>
          <w:rFonts w:ascii="Times New Roman" w:eastAsia="Times New Roman" w:hAnsi="Times New Roman" w:cs="Times New Roman"/>
          <w:sz w:val="24"/>
          <w:szCs w:val="24"/>
          <w:lang w:eastAsia="ru-RU"/>
        </w:rPr>
        <w:t>V</w:t>
      </w:r>
      <w:r w:rsidRPr="000450F6">
        <w:rPr>
          <w:rFonts w:ascii="Times New Roman" w:eastAsia="Times New Roman" w:hAnsi="Times New Roman" w:cs="Times New Roman"/>
          <w:sz w:val="24"/>
          <w:szCs w:val="24"/>
          <w:vertAlign w:val="superscript"/>
          <w:lang w:eastAsia="ru-RU"/>
        </w:rPr>
        <w:t>одн</w:t>
      </w:r>
      <w:proofErr w:type="spellEnd"/>
      <w:r w:rsidRPr="000450F6">
        <w:rPr>
          <w:rFonts w:ascii="Times New Roman" w:eastAsia="Times New Roman" w:hAnsi="Times New Roman" w:cs="Times New Roman"/>
          <w:sz w:val="24"/>
          <w:szCs w:val="24"/>
          <w:vertAlign w:val="superscript"/>
          <w:lang w:eastAsia="ru-RU"/>
        </w:rPr>
        <w:t xml:space="preserve"> 1</w:t>
      </w:r>
      <w:r w:rsidRPr="000450F6">
        <w:rPr>
          <w:rFonts w:ascii="Times New Roman" w:eastAsia="Times New Roman" w:hAnsi="Times New Roman" w:cs="Times New Roman"/>
          <w:sz w:val="24"/>
          <w:szCs w:val="24"/>
          <w:lang w:eastAsia="ru-RU"/>
        </w:rPr>
        <w:t>,</w:t>
      </w:r>
    </w:p>
    <w:p w14:paraId="031C0FE9" w14:textId="77777777" w:rsidR="00BD074B" w:rsidRPr="000450F6" w:rsidRDefault="00BD074B" w:rsidP="00D07B1F">
      <w:pPr>
        <w:spacing w:after="0" w:line="240" w:lineRule="auto"/>
        <w:ind w:right="-143" w:firstLine="540"/>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где:</w:t>
      </w:r>
    </w:p>
    <w:p w14:paraId="669AFDF0" w14:textId="77777777" w:rsidR="00BD074B" w:rsidRPr="000450F6" w:rsidRDefault="00BD074B" w:rsidP="00D07B1F">
      <w:pPr>
        <w:spacing w:after="0" w:line="240" w:lineRule="auto"/>
        <w:ind w:right="-143" w:firstLine="540"/>
        <w:jc w:val="both"/>
        <w:rPr>
          <w:rFonts w:ascii="Times New Roman" w:eastAsia="Times New Roman" w:hAnsi="Times New Roman" w:cs="Times New Roman"/>
          <w:sz w:val="24"/>
          <w:szCs w:val="24"/>
          <w:lang w:eastAsia="ru-RU"/>
        </w:rPr>
      </w:pPr>
      <w:proofErr w:type="spellStart"/>
      <w:r w:rsidRPr="000450F6">
        <w:rPr>
          <w:rFonts w:ascii="Times New Roman" w:eastAsia="Times New Roman" w:hAnsi="Times New Roman" w:cs="Times New Roman"/>
          <w:sz w:val="24"/>
          <w:szCs w:val="24"/>
          <w:lang w:eastAsia="ru-RU"/>
        </w:rPr>
        <w:t>V</w:t>
      </w:r>
      <w:r w:rsidRPr="000450F6">
        <w:rPr>
          <w:rFonts w:ascii="Times New Roman" w:eastAsia="Times New Roman" w:hAnsi="Times New Roman" w:cs="Times New Roman"/>
          <w:sz w:val="24"/>
          <w:szCs w:val="24"/>
          <w:vertAlign w:val="superscript"/>
          <w:lang w:eastAsia="ru-RU"/>
        </w:rPr>
        <w:t>одн</w:t>
      </w:r>
      <w:proofErr w:type="spellEnd"/>
      <w:r w:rsidRPr="000450F6">
        <w:rPr>
          <w:rFonts w:ascii="Times New Roman" w:eastAsia="Times New Roman" w:hAnsi="Times New Roman" w:cs="Times New Roman"/>
          <w:sz w:val="24"/>
          <w:szCs w:val="24"/>
          <w:vertAlign w:val="superscript"/>
          <w:lang w:eastAsia="ru-RU"/>
        </w:rPr>
        <w:t xml:space="preserve"> 1</w:t>
      </w:r>
      <w:r w:rsidRPr="000450F6">
        <w:rPr>
          <w:rFonts w:ascii="Times New Roman" w:eastAsia="Times New Roman" w:hAnsi="Times New Roman" w:cs="Times New Roman"/>
          <w:sz w:val="24"/>
          <w:szCs w:val="24"/>
          <w:lang w:eastAsia="ru-RU"/>
        </w:rPr>
        <w:t xml:space="preserve"> - объем (количество) коммунального ресурса, потребленного при содержании общего имущества в многоквартирном доме, определенный за расчетный период исходя из среднемесячного объема потребления коммунального ресурса, рассчитанного в случаях и в порядке, которые предусмотрены </w:t>
      </w:r>
      <w:hyperlink r:id="rId8" w:history="1">
        <w:r w:rsidRPr="000450F6">
          <w:rPr>
            <w:rFonts w:ascii="Times New Roman" w:eastAsia="Times New Roman" w:hAnsi="Times New Roman" w:cs="Times New Roman"/>
            <w:sz w:val="24"/>
            <w:szCs w:val="24"/>
            <w:lang w:eastAsia="ru-RU"/>
          </w:rPr>
          <w:t>Правилами</w:t>
        </w:r>
      </w:hyperlink>
      <w:r w:rsidRPr="000450F6">
        <w:rPr>
          <w:rFonts w:ascii="Times New Roman" w:eastAsia="Times New Roman" w:hAnsi="Times New Roman" w:cs="Times New Roman"/>
          <w:sz w:val="24"/>
          <w:szCs w:val="24"/>
          <w:lang w:eastAsia="ru-RU"/>
        </w:rPr>
        <w:t xml:space="preserve"> № 354.</w:t>
      </w:r>
    </w:p>
    <w:p w14:paraId="630CC50B" w14:textId="77777777" w:rsidR="00BD074B" w:rsidRPr="000450F6" w:rsidRDefault="00BD074B" w:rsidP="00D07B1F">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bCs/>
          <w:sz w:val="24"/>
          <w:szCs w:val="24"/>
        </w:rPr>
        <w:t xml:space="preserve">5.1.3. </w:t>
      </w:r>
      <w:r w:rsidRPr="000450F6">
        <w:rPr>
          <w:rFonts w:ascii="Times New Roman" w:eastAsia="Times New Roman" w:hAnsi="Times New Roman" w:cs="Times New Roman"/>
          <w:sz w:val="24"/>
          <w:szCs w:val="24"/>
          <w:lang w:eastAsia="ru-RU"/>
        </w:rPr>
        <w:t>Объем (количество) коммунального ресурса (горячей воды), поставляемого в многоквартирный дом, не оборудованный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либо после выхода из строя, утраты ранее введенного в эксплуатацию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или истечения срока его эксплуатации, если период работы прибора учета составил менее 3 месяцев, либо по истечении 3 месяцев с момента выхода из строя, утраты ранее введенного в эксплуатацию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или истечения срока его эксплуатации, если период работы прибора учета составил более 3 месяцев, либо при непредставлении исполнителем сведений о показаниях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в сроки, установленные законодательством или Договором, либо при не</w:t>
      </w:r>
      <w:r w:rsidR="00C5318C">
        <w:rPr>
          <w:rFonts w:ascii="Times New Roman" w:eastAsia="Times New Roman" w:hAnsi="Times New Roman" w:cs="Times New Roman"/>
          <w:sz w:val="24"/>
          <w:szCs w:val="24"/>
          <w:lang w:eastAsia="ru-RU"/>
        </w:rPr>
        <w:t xml:space="preserve"> </w:t>
      </w:r>
      <w:r w:rsidRPr="000450F6">
        <w:rPr>
          <w:rFonts w:ascii="Times New Roman" w:eastAsia="Times New Roman" w:hAnsi="Times New Roman" w:cs="Times New Roman"/>
          <w:sz w:val="24"/>
          <w:szCs w:val="24"/>
          <w:lang w:eastAsia="ru-RU"/>
        </w:rPr>
        <w:t>допуске исполнителем 2 и более раз представителей ресурсоснабжающей организации для проверки состояния установленного и введенного в эксплуатацию ОПУ (проверки достоверности представленных сведений о показаниях такого прибора учета), определяется за расчетный период (расчетный месяц)</w:t>
      </w:r>
      <w:r w:rsidRPr="000450F6">
        <w:rPr>
          <w:rFonts w:ascii="Times New Roman" w:eastAsia="Times New Roman" w:hAnsi="Times New Roman"/>
          <w:bCs/>
          <w:sz w:val="24"/>
          <w:szCs w:val="24"/>
        </w:rPr>
        <w:t xml:space="preserve"> в соответствии с подпунктом «в» пункта 21 (1), п. 21 Правил № 124 </w:t>
      </w:r>
      <w:r w:rsidRPr="000450F6">
        <w:rPr>
          <w:rFonts w:ascii="Times New Roman" w:eastAsia="Times New Roman" w:hAnsi="Times New Roman" w:cs="Times New Roman"/>
          <w:sz w:val="24"/>
          <w:szCs w:val="24"/>
          <w:lang w:eastAsia="ru-RU"/>
        </w:rPr>
        <w:t xml:space="preserve">исходя из норматива потребления коммунального ресурса (горячей воды) в целях содержания общего имущества в многоквартирном доме, утвержденного в установленном порядке Правительством </w:t>
      </w:r>
      <w:r w:rsidR="003D7640">
        <w:rPr>
          <w:rFonts w:ascii="Times New Roman" w:eastAsia="Times New Roman" w:hAnsi="Times New Roman" w:cs="Times New Roman"/>
          <w:sz w:val="24"/>
          <w:szCs w:val="24"/>
          <w:lang w:eastAsia="ru-RU"/>
        </w:rPr>
        <w:t>Воронежской</w:t>
      </w:r>
      <w:r w:rsidRPr="000450F6">
        <w:rPr>
          <w:rFonts w:ascii="Times New Roman" w:eastAsia="Times New Roman" w:hAnsi="Times New Roman" w:cs="Times New Roman"/>
          <w:sz w:val="24"/>
          <w:szCs w:val="24"/>
          <w:lang w:eastAsia="ru-RU"/>
        </w:rPr>
        <w:t xml:space="preserve"> области</w:t>
      </w:r>
    </w:p>
    <w:p w14:paraId="7BF01434" w14:textId="77777777" w:rsidR="00AF411E" w:rsidRPr="000450F6" w:rsidRDefault="00BD074B" w:rsidP="00D07B1F">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5.2. Порядок ввода в </w:t>
      </w:r>
      <w:r w:rsidR="00AF411E" w:rsidRPr="000450F6">
        <w:rPr>
          <w:rFonts w:ascii="Times New Roman" w:eastAsia="Times New Roman" w:hAnsi="Times New Roman" w:cs="Times New Roman"/>
          <w:sz w:val="24"/>
          <w:szCs w:val="24"/>
          <w:lang w:eastAsia="ru-RU"/>
        </w:rPr>
        <w:t>эксплуатацию ОДПУ</w:t>
      </w:r>
      <w:r w:rsidR="00D07B1F">
        <w:rPr>
          <w:rFonts w:ascii="Times New Roman" w:eastAsia="Times New Roman" w:hAnsi="Times New Roman" w:cs="Times New Roman"/>
          <w:sz w:val="24"/>
          <w:szCs w:val="24"/>
          <w:lang w:eastAsia="ru-RU"/>
        </w:rPr>
        <w:t>.</w:t>
      </w:r>
    </w:p>
    <w:p w14:paraId="44440D98"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Ввод в эксплуатацию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установленного в МКД, который находится в управлении Исполнителя, осуществляется комиссией, созданной Исполнителем в составе: представителя РСО, представителя организации, осуществлявшей монтаж и наладку вводимого в эксплуатацию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и представителя Исполнителя.</w:t>
      </w:r>
    </w:p>
    <w:p w14:paraId="01CA600E"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5.2.1. Ввод в эксплуатацию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осуществляется на основании заявки и необходимой технической документации, поданной Исполнителем в РСО. При отсутствии соответствующей заявки или документации, Исполнитель несет ответственность за несвоевременный ввод в эксплуатацию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и понесенные в связи с этим затраты РСО.</w:t>
      </w:r>
    </w:p>
    <w:p w14:paraId="4BD3B8C6"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5.2.2. При отсутствии замечаний к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 xml:space="preserve">ПУ </w:t>
      </w:r>
      <w:r w:rsidR="00520423">
        <w:rPr>
          <w:rFonts w:ascii="Times New Roman" w:eastAsia="Times New Roman" w:hAnsi="Times New Roman" w:cs="Times New Roman"/>
          <w:sz w:val="24"/>
          <w:szCs w:val="24"/>
          <w:lang w:eastAsia="ru-RU"/>
        </w:rPr>
        <w:t>представителем</w:t>
      </w:r>
      <w:r w:rsidRPr="000450F6">
        <w:rPr>
          <w:rFonts w:ascii="Times New Roman" w:eastAsia="Times New Roman" w:hAnsi="Times New Roman" w:cs="Times New Roman"/>
          <w:sz w:val="24"/>
          <w:szCs w:val="24"/>
          <w:lang w:eastAsia="ru-RU"/>
        </w:rPr>
        <w:t xml:space="preserve"> </w:t>
      </w:r>
      <w:r w:rsidR="00520423">
        <w:rPr>
          <w:rFonts w:ascii="Times New Roman" w:eastAsia="Times New Roman" w:hAnsi="Times New Roman" w:cs="Times New Roman"/>
          <w:sz w:val="24"/>
          <w:szCs w:val="24"/>
          <w:lang w:eastAsia="ru-RU"/>
        </w:rPr>
        <w:t>РСО</w:t>
      </w:r>
      <w:r w:rsidRPr="000450F6">
        <w:rPr>
          <w:rFonts w:ascii="Times New Roman" w:eastAsia="Times New Roman" w:hAnsi="Times New Roman" w:cs="Times New Roman"/>
          <w:sz w:val="24"/>
          <w:szCs w:val="24"/>
          <w:lang w:eastAsia="ru-RU"/>
        </w:rPr>
        <w:t xml:space="preserve"> Акт ввода в эксплуатацию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установленного в МКД, который находится в управлении Исполнителя. Акт ввода в эксплуатацию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 xml:space="preserve">ПУ является основанием для ведения коммерческого учета по прибору учета, контроля качества коммунального ресурса и режимов теплопотребления с использованием получаемой измерительной информации с даты его подписания. </w:t>
      </w:r>
    </w:p>
    <w:p w14:paraId="14646CE9"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5.2.3. При подписании Акта о вводе в эксплуатацию,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пломбируется представителем РСО в присутствии Исполнителя, в управлении которого находится МКД, где установлен ОПУ.</w:t>
      </w:r>
    </w:p>
    <w:p w14:paraId="6BB2DD1D"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5.2.4. В случае наличия у членов комиссии замечаний к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и выявления недостатков, препятствующих нормальному функционированию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последний считается непригодным для коммерческого учета коммунального ресурса.</w:t>
      </w:r>
    </w:p>
    <w:p w14:paraId="47D9A3C3"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5.2.5. В этом случае комиссией составляется акт о выявленных недостатках, в котором приводится полный перечень выявленных недостатков и сроки по их устранению. Указанный акт составляется и подписывается всеми членами комиссии в течение 3 рабочих дней. Повторная приемка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в эксплуатацию осуществляется после полного устранения выявленных нарушений.</w:t>
      </w:r>
    </w:p>
    <w:p w14:paraId="036C3DFE"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5.2.6. При этом Исполнитель направляет в РСО соответствующую повторную заявку на ввод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в эксплуатацию.</w:t>
      </w:r>
    </w:p>
    <w:p w14:paraId="6A92FE0E"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5.2.7. Перед каждым отопительным периодом и после очередной поверки или ремонта приборов учета по заявлению Исполнителя осуществляется проверка готовности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к эксплуатации, о чем составляется акт периодической проверки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 xml:space="preserve">ПУ на границе раздела смежных тепловых сетей в порядке, установленном Правилами </w:t>
      </w:r>
      <w:r w:rsidR="00AF411E" w:rsidRPr="000450F6">
        <w:rPr>
          <w:rFonts w:ascii="Times New Roman" w:eastAsia="Times New Roman" w:hAnsi="Times New Roman" w:cs="Times New Roman"/>
          <w:sz w:val="24"/>
          <w:szCs w:val="24"/>
          <w:lang w:eastAsia="ru-RU"/>
        </w:rPr>
        <w:t>№ 1034.</w:t>
      </w:r>
    </w:p>
    <w:p w14:paraId="2429558D" w14:textId="77777777" w:rsidR="00BD074B" w:rsidRPr="000450F6" w:rsidRDefault="00BD074B" w:rsidP="008119E1">
      <w:pPr>
        <w:spacing w:after="0" w:line="240" w:lineRule="auto"/>
        <w:ind w:right="-143" w:firstLine="708"/>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5.3. Эксплуатация О</w:t>
      </w:r>
      <w:r w:rsidR="00AF411E" w:rsidRPr="000450F6">
        <w:rPr>
          <w:rFonts w:ascii="Times New Roman" w:eastAsia="Times New Roman" w:hAnsi="Times New Roman" w:cs="Times New Roman"/>
          <w:sz w:val="24"/>
          <w:szCs w:val="24"/>
          <w:lang w:eastAsia="ru-RU"/>
        </w:rPr>
        <w:t>ДПУ</w:t>
      </w:r>
      <w:r w:rsidR="00D07B1F">
        <w:rPr>
          <w:rFonts w:ascii="Times New Roman" w:eastAsia="Times New Roman" w:hAnsi="Times New Roman" w:cs="Times New Roman"/>
          <w:sz w:val="24"/>
          <w:szCs w:val="24"/>
          <w:lang w:eastAsia="ru-RU"/>
        </w:rPr>
        <w:t>.</w:t>
      </w:r>
    </w:p>
    <w:p w14:paraId="60C3BC5E" w14:textId="77777777" w:rsidR="00BD074B" w:rsidRPr="000450F6" w:rsidRDefault="00BD074B" w:rsidP="008119E1">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Ответственность за техническую эксплуатацию и текущее состояние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 xml:space="preserve">ПУ, установленного в МКД несет лицо, назначенное Исполнителем. В случае отсутствия указанного назначения ответственность возлагается непосредственно на руководителя организации Исполнителя. </w:t>
      </w:r>
    </w:p>
    <w:p w14:paraId="501E3A30"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lastRenderedPageBreak/>
        <w:t>5.4. При расчетах по показаниям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Исполнитель обязан в срок до 25-го числа каждого расчетного месяца предоставить в РСО отчет о показаниях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(далее – отчет)</w:t>
      </w:r>
      <w:r w:rsidR="00520423">
        <w:rPr>
          <w:rFonts w:ascii="Times New Roman" w:eastAsia="Times New Roman" w:hAnsi="Times New Roman" w:cs="Times New Roman"/>
          <w:sz w:val="24"/>
          <w:szCs w:val="24"/>
          <w:lang w:eastAsia="ru-RU"/>
        </w:rPr>
        <w:t xml:space="preserve"> с</w:t>
      </w:r>
      <w:r w:rsidRPr="000450F6">
        <w:rPr>
          <w:rFonts w:ascii="Times New Roman" w:eastAsia="Times New Roman" w:hAnsi="Times New Roman" w:cs="Times New Roman"/>
          <w:sz w:val="24"/>
          <w:szCs w:val="24"/>
          <w:lang w:eastAsia="ru-RU"/>
        </w:rPr>
        <w:t xml:space="preserve"> приложением распечатки архива параметров теплоносителя. В случае заключения Исполнителем договора с третьими лицами на обслуживание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 xml:space="preserve">ПУ, последними осуществляется передача указанных выше данных в установленные сроки. При этом, ответственность за достоверность и своевременность передачи данных в РСО третьими лицами несет Исполнитель.   </w:t>
      </w:r>
    </w:p>
    <w:p w14:paraId="32AB2DB0"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5.5. Порядок определения объема коммунального ресурса, поставленного </w:t>
      </w:r>
      <w:proofErr w:type="gramStart"/>
      <w:r w:rsidRPr="000450F6">
        <w:rPr>
          <w:rFonts w:ascii="Times New Roman" w:eastAsia="Times New Roman" w:hAnsi="Times New Roman" w:cs="Times New Roman"/>
          <w:sz w:val="24"/>
          <w:szCs w:val="24"/>
          <w:lang w:eastAsia="ru-RU"/>
        </w:rPr>
        <w:t>Исполнителю</w:t>
      </w:r>
      <w:proofErr w:type="gramEnd"/>
      <w:r w:rsidRPr="000450F6">
        <w:rPr>
          <w:rFonts w:ascii="Times New Roman" w:eastAsia="Times New Roman" w:hAnsi="Times New Roman" w:cs="Times New Roman"/>
          <w:sz w:val="24"/>
          <w:szCs w:val="24"/>
          <w:lang w:eastAsia="ru-RU"/>
        </w:rPr>
        <w:t xml:space="preserve"> осуществляется расчетным способом исходя из нормативов потребления коммунального ресурса, с учетом требований Правил № 354 в следующих случаях:</w:t>
      </w:r>
    </w:p>
    <w:p w14:paraId="6C048224"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отсутствие в точках учета средств измерений;</w:t>
      </w:r>
    </w:p>
    <w:p w14:paraId="04018AAE"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неисправность средств измерений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в том числе истечение сроков поверки средств измерений, входящих в состав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нарушение установленных пломб, работа в нештатных ситуациях;</w:t>
      </w:r>
    </w:p>
    <w:p w14:paraId="4A31E264"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нарушение сроков установленных договором сроков предоставления показаний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 xml:space="preserve">ПУ. </w:t>
      </w:r>
    </w:p>
    <w:p w14:paraId="76C70478"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В случаях, не урегулированных действующим законодательством, стороны достигают договоренности по спорным вопросам и подписывают дополнительное соглашение к Договору.</w:t>
      </w:r>
    </w:p>
    <w:p w14:paraId="4C03703F"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5.5.1. Время выхода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из строя определяется по данным архива тепловычислителя, а при их отсутствии - с даты сдачи последнего отчета о теплопотреблении.</w:t>
      </w:r>
    </w:p>
    <w:p w14:paraId="3AF5F615"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5.5.2. При выявлении каких-либо нарушений в функционировании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Исполнитель обязан в течение суток известить об этом обслуживающую организацию и РСО и составить соответствующий акт. Исполнитель передает подписанный им и обслуживающей организацией акт в РСО вместе с отчетом о теплопотреблении за соответствующий период в сроки, определенные договором.</w:t>
      </w:r>
    </w:p>
    <w:p w14:paraId="08EE4B44"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5.5.3. В случае не уведомления и не предоставления в РСО указанного акта со стороны Исполнителя, РСО самостоятельно осуществляет осмотр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с участием Исполнителя или его представителя с составлением акта осмотра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который в обязательном порядке подписывается Исполнителем или его представителем. В случае выявления некорректной работы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РСО вправе самостоятельно провести проверку, с целью установления причин некорректной работы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 xml:space="preserve">ПУ. </w:t>
      </w:r>
    </w:p>
    <w:p w14:paraId="38CA15B1"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5.5.4. При несвоевременном сообщении Исполнителем о нарушениях функционирования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 xml:space="preserve">ПУ, расчет расхода коммунальных ресурсов, за отчетный период производится расчетным путем, в соответствии с действующим законодательством.  </w:t>
      </w:r>
    </w:p>
    <w:p w14:paraId="3BAF04A9" w14:textId="77777777" w:rsidR="00BD074B" w:rsidRPr="000450F6" w:rsidRDefault="00BD074B" w:rsidP="00BD074B">
      <w:pPr>
        <w:spacing w:after="0" w:line="240" w:lineRule="auto"/>
        <w:ind w:right="-143" w:firstLine="708"/>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5.6. РСО при выявлении фактов невыполнения Исполнителем условий договора в части технической эксплуатации и технического состояния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и (или) не устранении такого невыполнения до истечения двух месяцев с момента его выявления, приступает к эксплуатации этого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с отнесением понесенных расходов на Исполнителя, в управлении которого находится МКД, в котором установлен данный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Исполнитель обязан обеспечить допуск РСО к О</w:t>
      </w:r>
      <w:r w:rsidR="00AF411E" w:rsidRPr="000450F6">
        <w:rPr>
          <w:rFonts w:ascii="Times New Roman" w:eastAsia="Times New Roman" w:hAnsi="Times New Roman" w:cs="Times New Roman"/>
          <w:sz w:val="24"/>
          <w:szCs w:val="24"/>
          <w:lang w:eastAsia="ru-RU"/>
        </w:rPr>
        <w:t>Д</w:t>
      </w:r>
      <w:r w:rsidRPr="000450F6">
        <w:rPr>
          <w:rFonts w:ascii="Times New Roman" w:eastAsia="Times New Roman" w:hAnsi="Times New Roman" w:cs="Times New Roman"/>
          <w:sz w:val="24"/>
          <w:szCs w:val="24"/>
          <w:lang w:eastAsia="ru-RU"/>
        </w:rPr>
        <w:t>ПУ и оплатить расходы РСО на их эксплуатацию, а в случае отказа от оплаты расходов в добровольном порядке оплатить понесенные РСО расходы в связи с необходимостью принудительного взыскания.</w:t>
      </w:r>
    </w:p>
    <w:p w14:paraId="4452ADAC"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5.7. При изменении, зависящих от Исполнителя условий поставки коммунального ресурса по настоящему Договору, в силу которых может значительно возрасти или снизиться поставка коммунального ресурса, Исполнитель обязуется немедленно информировать об этом РСО в целях осуществления Сторонами договоренности, связанной с указанными изменениями. Стороны договорились, что договоренность по указанному в настоящем пункте вопросу считается ими достигнутой при условии подписания обеими Сторонами соответствующего письменного дополнительного соглашения к Договору. </w:t>
      </w:r>
    </w:p>
    <w:p w14:paraId="32DD7700" w14:textId="77777777" w:rsidR="00BD074B" w:rsidRPr="00D07B1F" w:rsidRDefault="00BD074B" w:rsidP="00EA39BC">
      <w:pPr>
        <w:pStyle w:val="aff4"/>
        <w:numPr>
          <w:ilvl w:val="0"/>
          <w:numId w:val="3"/>
        </w:numPr>
        <w:jc w:val="center"/>
        <w:rPr>
          <w:rFonts w:ascii="Times New Roman" w:hAnsi="Times New Roman" w:cs="Times New Roman"/>
          <w:sz w:val="24"/>
          <w:szCs w:val="24"/>
          <w:lang w:eastAsia="ru-RU"/>
        </w:rPr>
      </w:pPr>
      <w:r w:rsidRPr="00D07B1F">
        <w:rPr>
          <w:rFonts w:ascii="Times New Roman" w:hAnsi="Times New Roman" w:cs="Times New Roman"/>
          <w:sz w:val="24"/>
          <w:szCs w:val="24"/>
          <w:lang w:eastAsia="ru-RU"/>
        </w:rPr>
        <w:t>ПОРЯДОК РАСЧЕТОВ ПО ДОГОВОРУ</w:t>
      </w:r>
    </w:p>
    <w:p w14:paraId="752B1AD5"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6.1. </w:t>
      </w:r>
      <w:r w:rsidRPr="000450F6">
        <w:rPr>
          <w:rFonts w:ascii="Times New Roman" w:hAnsi="Times New Roman"/>
          <w:sz w:val="24"/>
          <w:szCs w:val="24"/>
        </w:rPr>
        <w:t>Стоимость коммунального ресурса определяется в каждый расчетный период исходя из действующих в соответствующий период тарифов (цен) на коммунальный ресурс и объемов коммунального ресурса, определенных за тот же расчетный период в соответствии с пунктами 5.1., 5.1.1., 5.1.2., 5.1.3., 5.1.4. настоящего Договора.</w:t>
      </w:r>
    </w:p>
    <w:p w14:paraId="11B1436F"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6.2. Тарифы на коммунальный ресурс устанавливаются на основании нормативных правовых актов уполномоченного органа исполнительной власти субъекта Российской Федерации, принимаются Сторонами в бесспорном порядке и вводятся в сроки, предусмотренными этими актами.</w:t>
      </w:r>
    </w:p>
    <w:p w14:paraId="5874BC16" w14:textId="77777777" w:rsidR="00BD074B" w:rsidRPr="000450F6" w:rsidRDefault="00BD074B" w:rsidP="00861527">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lastRenderedPageBreak/>
        <w:t>6.3.</w:t>
      </w:r>
      <w:r w:rsidR="00861527" w:rsidRPr="000450F6">
        <w:rPr>
          <w:sz w:val="24"/>
          <w:szCs w:val="24"/>
        </w:rPr>
        <w:t xml:space="preserve"> </w:t>
      </w:r>
      <w:r w:rsidR="00861527" w:rsidRPr="000450F6">
        <w:rPr>
          <w:rFonts w:ascii="Times New Roman" w:eastAsia="Times New Roman" w:hAnsi="Times New Roman" w:cs="Times New Roman"/>
          <w:sz w:val="24"/>
          <w:szCs w:val="24"/>
          <w:lang w:eastAsia="ru-RU"/>
        </w:rPr>
        <w:t>В случае изменения тарифов, нормативов потребления ГВС при сод</w:t>
      </w:r>
      <w:r w:rsidR="00C430AA" w:rsidRPr="000450F6">
        <w:rPr>
          <w:rFonts w:ascii="Times New Roman" w:eastAsia="Times New Roman" w:hAnsi="Times New Roman" w:cs="Times New Roman"/>
          <w:sz w:val="24"/>
          <w:szCs w:val="24"/>
          <w:lang w:eastAsia="ru-RU"/>
        </w:rPr>
        <w:t>ержании общего имущества в МКД,</w:t>
      </w:r>
      <w:r w:rsidR="00861527" w:rsidRPr="000450F6">
        <w:rPr>
          <w:rFonts w:ascii="Times New Roman" w:eastAsia="Times New Roman" w:hAnsi="Times New Roman" w:cs="Times New Roman"/>
          <w:sz w:val="24"/>
          <w:szCs w:val="24"/>
          <w:lang w:eastAsia="ru-RU"/>
        </w:rPr>
        <w:t xml:space="preserve"> размер платы изменяется со дня вступления в силу соответствующего решения (постановления), без оформления дополнительного соглашения.</w:t>
      </w:r>
    </w:p>
    <w:p w14:paraId="11606BC4"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6.4. Расчетным периодом по Договору является один календарный месяц.</w:t>
      </w:r>
    </w:p>
    <w:p w14:paraId="3B12F487"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6.5. Выставление счетов РСО.</w:t>
      </w:r>
    </w:p>
    <w:p w14:paraId="613BACF7"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6.5.1. РСО ежемесячно до </w:t>
      </w:r>
      <w:r w:rsidR="00EA39BC">
        <w:rPr>
          <w:rFonts w:ascii="Times New Roman" w:eastAsia="Times New Roman" w:hAnsi="Times New Roman" w:cs="Times New Roman"/>
          <w:sz w:val="24"/>
          <w:szCs w:val="24"/>
          <w:lang w:eastAsia="ru-RU"/>
        </w:rPr>
        <w:t>5</w:t>
      </w:r>
      <w:r w:rsidR="00520423">
        <w:rPr>
          <w:rFonts w:ascii="Times New Roman" w:eastAsia="Times New Roman" w:hAnsi="Times New Roman" w:cs="Times New Roman"/>
          <w:sz w:val="24"/>
          <w:szCs w:val="24"/>
          <w:lang w:eastAsia="ru-RU"/>
        </w:rPr>
        <w:t xml:space="preserve"> </w:t>
      </w:r>
      <w:r w:rsidRPr="000450F6">
        <w:rPr>
          <w:rFonts w:ascii="Times New Roman" w:eastAsia="Times New Roman" w:hAnsi="Times New Roman" w:cs="Times New Roman"/>
          <w:sz w:val="24"/>
          <w:szCs w:val="24"/>
          <w:lang w:eastAsia="ru-RU"/>
        </w:rPr>
        <w:t>числа месяца, следующего за расчетным, направляет Счет-фактуру по оплате коммунального ресурса, Акт приемки-сдачи работ Исполнителю</w:t>
      </w:r>
      <w:r w:rsidR="00713DB7">
        <w:rPr>
          <w:rFonts w:ascii="Times New Roman" w:eastAsia="Times New Roman" w:hAnsi="Times New Roman" w:cs="Times New Roman"/>
          <w:sz w:val="24"/>
          <w:szCs w:val="24"/>
          <w:lang w:eastAsia="ru-RU"/>
        </w:rPr>
        <w:t xml:space="preserve"> простым письмом по почте и (или)</w:t>
      </w:r>
      <w:r w:rsidRPr="000450F6">
        <w:rPr>
          <w:rFonts w:ascii="Times New Roman" w:eastAsia="Times New Roman" w:hAnsi="Times New Roman" w:cs="Times New Roman"/>
          <w:color w:val="FF0000"/>
          <w:sz w:val="24"/>
          <w:szCs w:val="24"/>
          <w:lang w:eastAsia="ru-RU"/>
        </w:rPr>
        <w:t xml:space="preserve"> </w:t>
      </w:r>
      <w:r w:rsidRPr="000450F6">
        <w:rPr>
          <w:rFonts w:ascii="Times New Roman" w:eastAsia="Times New Roman" w:hAnsi="Times New Roman" w:cs="Times New Roman"/>
          <w:sz w:val="24"/>
          <w:szCs w:val="24"/>
          <w:lang w:eastAsia="ru-RU"/>
        </w:rPr>
        <w:t>через согласованный сторонами электронный адрес, указанный в реквизитах Договора.</w:t>
      </w:r>
    </w:p>
    <w:p w14:paraId="49677C56"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6.5.2. Акт приемки-сдачи работ подписывается, заверяется печатью Исполнителя и подлежит возврату в адрес РСО. В случае </w:t>
      </w:r>
      <w:proofErr w:type="gramStart"/>
      <w:r w:rsidRPr="000450F6">
        <w:rPr>
          <w:rFonts w:ascii="Times New Roman" w:eastAsia="Times New Roman" w:hAnsi="Times New Roman" w:cs="Times New Roman"/>
          <w:sz w:val="24"/>
          <w:szCs w:val="24"/>
          <w:lang w:eastAsia="ru-RU"/>
        </w:rPr>
        <w:t>не возврата</w:t>
      </w:r>
      <w:proofErr w:type="gramEnd"/>
      <w:r w:rsidRPr="000450F6">
        <w:rPr>
          <w:rFonts w:ascii="Times New Roman" w:eastAsia="Times New Roman" w:hAnsi="Times New Roman" w:cs="Times New Roman"/>
          <w:sz w:val="24"/>
          <w:szCs w:val="24"/>
          <w:lang w:eastAsia="ru-RU"/>
        </w:rPr>
        <w:t xml:space="preserve"> подписанного акта в течение 5 дней с момента отправки, документ считается подписанным.</w:t>
      </w:r>
    </w:p>
    <w:p w14:paraId="2219CBB5"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6.6. Порядок оплаты счетов Исполнителем.</w:t>
      </w:r>
    </w:p>
    <w:p w14:paraId="52A897C6"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6.6.1. Исполнитель</w:t>
      </w:r>
      <w:r w:rsidRPr="000450F6">
        <w:rPr>
          <w:rFonts w:ascii="Times New Roman" w:eastAsia="Times New Roman" w:hAnsi="Times New Roman" w:cs="Times New Roman"/>
          <w:color w:val="FF0000"/>
          <w:sz w:val="24"/>
          <w:szCs w:val="24"/>
          <w:lang w:eastAsia="ru-RU"/>
        </w:rPr>
        <w:t xml:space="preserve"> </w:t>
      </w:r>
      <w:r w:rsidRPr="000450F6">
        <w:rPr>
          <w:rFonts w:ascii="Times New Roman" w:eastAsia="Times New Roman" w:hAnsi="Times New Roman" w:cs="Times New Roman"/>
          <w:sz w:val="24"/>
          <w:szCs w:val="24"/>
          <w:lang w:eastAsia="ru-RU"/>
        </w:rPr>
        <w:t xml:space="preserve">ежемесячно осуществляет оплату коммунального ресурса, путем перечисления денежных средств на расчетный счет РСО в полном размере, указанном в документах из п. 6.5.1 Договора, до </w:t>
      </w:r>
      <w:r w:rsidR="00EA39BC">
        <w:rPr>
          <w:rFonts w:ascii="Times New Roman" w:eastAsia="Times New Roman" w:hAnsi="Times New Roman" w:cs="Times New Roman"/>
          <w:sz w:val="24"/>
          <w:szCs w:val="24"/>
          <w:lang w:eastAsia="ru-RU"/>
        </w:rPr>
        <w:t>1</w:t>
      </w:r>
      <w:r w:rsidR="00E5390A">
        <w:rPr>
          <w:rFonts w:ascii="Times New Roman" w:eastAsia="Times New Roman" w:hAnsi="Times New Roman" w:cs="Times New Roman"/>
          <w:sz w:val="24"/>
          <w:szCs w:val="24"/>
          <w:lang w:eastAsia="ru-RU"/>
        </w:rPr>
        <w:t>5</w:t>
      </w:r>
      <w:r w:rsidRPr="000450F6">
        <w:rPr>
          <w:rFonts w:ascii="Times New Roman" w:eastAsia="Times New Roman" w:hAnsi="Times New Roman" w:cs="Times New Roman"/>
          <w:sz w:val="24"/>
          <w:szCs w:val="24"/>
          <w:lang w:eastAsia="ru-RU"/>
        </w:rPr>
        <w:t xml:space="preserve"> числа месяца, следующего за расчетным. Датой оплаты считается дата поступления денежных средств на банковский счет РСО.  </w:t>
      </w:r>
    </w:p>
    <w:p w14:paraId="28D36989"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6.6.2. </w:t>
      </w:r>
      <w:r w:rsidRPr="000450F6">
        <w:rPr>
          <w:rFonts w:ascii="Times New Roman" w:hAnsi="Times New Roman" w:cs="Times New Roman"/>
          <w:sz w:val="24"/>
          <w:szCs w:val="24"/>
        </w:rPr>
        <w:t>При осуществлении платежа, Исполнителю необходимо указывать следующую информацию: № договора, период оплаты, счет-фактуру. В случае если Исполнитель не указывает данную информацию, РСО имеет право произвести зачисление денежных средств в счет погашения задолженности Исполнителя</w:t>
      </w:r>
      <w:r w:rsidRPr="000450F6">
        <w:rPr>
          <w:rFonts w:ascii="Times New Roman" w:hAnsi="Times New Roman" w:cs="Times New Roman"/>
          <w:color w:val="FF0000"/>
          <w:sz w:val="24"/>
          <w:szCs w:val="24"/>
        </w:rPr>
        <w:t xml:space="preserve"> </w:t>
      </w:r>
      <w:r w:rsidRPr="000450F6">
        <w:rPr>
          <w:rFonts w:ascii="Times New Roman" w:hAnsi="Times New Roman" w:cs="Times New Roman"/>
          <w:sz w:val="24"/>
          <w:szCs w:val="24"/>
        </w:rPr>
        <w:t>за период, определяемый РСО.</w:t>
      </w:r>
    </w:p>
    <w:p w14:paraId="5184881B"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6.7. Акт сверки расчетов.</w:t>
      </w:r>
    </w:p>
    <w:p w14:paraId="64665DC1"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При необходимости осуществления проверки данных о размере фактически уплаченных денежных средств, стороны настоящего договора проводят соответствующую сверку. Сторона договора, получившая от другой стороны уведомление о необходимости проведения такой сверки, обязуется не препятствовать проведению сверки (не отказываться от участия в ее проведении). Результатом такой сверки является подписанный обеими сторонами договора акт сверки расчетов (далее также – акт, или акт сверки).</w:t>
      </w:r>
    </w:p>
    <w:p w14:paraId="4627AF2C" w14:textId="77777777" w:rsidR="00F83CFE" w:rsidRPr="00F83CFE" w:rsidRDefault="00BD074B" w:rsidP="00EA39BC">
      <w:pPr>
        <w:pStyle w:val="a4"/>
        <w:numPr>
          <w:ilvl w:val="1"/>
          <w:numId w:val="3"/>
        </w:numPr>
        <w:spacing w:after="0" w:line="240" w:lineRule="auto"/>
        <w:ind w:left="0" w:right="-143" w:firstLine="709"/>
        <w:jc w:val="both"/>
        <w:rPr>
          <w:rFonts w:ascii="Times New Roman" w:eastAsia="Times New Roman" w:hAnsi="Times New Roman" w:cs="Times New Roman"/>
          <w:sz w:val="24"/>
          <w:szCs w:val="24"/>
          <w:lang w:eastAsia="ru-RU"/>
        </w:rPr>
      </w:pPr>
      <w:r w:rsidRPr="00F83CFE">
        <w:rPr>
          <w:rFonts w:ascii="Times New Roman" w:eastAsia="Times New Roman" w:hAnsi="Times New Roman" w:cs="Times New Roman"/>
          <w:sz w:val="24"/>
          <w:szCs w:val="24"/>
          <w:lang w:eastAsia="ru-RU"/>
        </w:rPr>
        <w:t>Изменение условий по расчетам допускается по соглашению сторон либо при установлении Правительством Российской Федерации обязательных требований к осуществлению расчетов за поставленный коммунальный ресурс.</w:t>
      </w:r>
    </w:p>
    <w:p w14:paraId="7B7800B3" w14:textId="77777777" w:rsidR="00BD074B" w:rsidRPr="000450F6" w:rsidRDefault="00BD074B" w:rsidP="00BD074B">
      <w:pPr>
        <w:spacing w:after="0" w:line="240" w:lineRule="auto"/>
        <w:ind w:right="-143"/>
        <w:jc w:val="center"/>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7. ОГРАНИЧЕНИЕ И ПРЕКРАЩЕНИЕ </w:t>
      </w:r>
    </w:p>
    <w:p w14:paraId="45BFCB70" w14:textId="77777777" w:rsidR="00BD074B" w:rsidRPr="000450F6" w:rsidRDefault="00BD074B" w:rsidP="008119E1">
      <w:pPr>
        <w:spacing w:after="120" w:line="240" w:lineRule="auto"/>
        <w:ind w:right="-143"/>
        <w:jc w:val="center"/>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ПОСТАВКИ КОММУНАЛЬНОГО РЕСУРСА</w:t>
      </w:r>
    </w:p>
    <w:p w14:paraId="69EC5DA1"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7.1. Случаи приостановки (ограничения, прекращения) поставки коммунального ресурса без предварительного уведомления.</w:t>
      </w:r>
    </w:p>
    <w:p w14:paraId="2BD0D071"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Поставка РСО коммунального ресурса Исполнителю может быть приостановлена (ограничена, прекращена) без предварительного уведомления последнего на основании актов органов власти и местного самоуправления в следующих случаях: </w:t>
      </w:r>
    </w:p>
    <w:p w14:paraId="04D9488F"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возникновения или/и угрозы возникновения аварийных ситуаций на оборудовании или в сетях, по которым осуществляется подача коммунального ресурса;</w:t>
      </w:r>
    </w:p>
    <w:p w14:paraId="1EC150B2"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возникновения или/и угрозы возникновения стихийных бедствий и чрезвычайных ситуаций, а также при необходимости их локализации или устранения.</w:t>
      </w:r>
    </w:p>
    <w:p w14:paraId="79417FB9"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7.2. Случаи приостановки (ограничения, прекращения) поставки коммунального ресурса с предварительным уведомлением.</w:t>
      </w:r>
    </w:p>
    <w:p w14:paraId="60CDCBD9"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Поставка РСО коммунального ресурса</w:t>
      </w:r>
      <w:r w:rsidRPr="000450F6">
        <w:rPr>
          <w:rFonts w:ascii="Times New Roman" w:eastAsia="Times New Roman" w:hAnsi="Times New Roman" w:cs="Times New Roman"/>
          <w:color w:val="FF0000"/>
          <w:sz w:val="24"/>
          <w:szCs w:val="24"/>
          <w:lang w:eastAsia="ru-RU"/>
        </w:rPr>
        <w:t xml:space="preserve"> </w:t>
      </w:r>
      <w:r w:rsidRPr="000450F6">
        <w:rPr>
          <w:rFonts w:ascii="Times New Roman" w:eastAsia="Times New Roman" w:hAnsi="Times New Roman" w:cs="Times New Roman"/>
          <w:sz w:val="24"/>
          <w:szCs w:val="24"/>
          <w:lang w:eastAsia="ru-RU"/>
        </w:rPr>
        <w:t>Исполнителю может быть приостановлена (ограничена, прекращена) в нижеперечисленных случаях, с предварительным уведомлением об этом Исполнителя в указанные сроки:</w:t>
      </w:r>
    </w:p>
    <w:p w14:paraId="5212368C"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в случае возникновения необходимости проведения внепланового ремонта оборудования, или/и тепловых сетей, или/и подключения новых объектов.  При этом, срок уведомления Исполнителя - не позднее чем за сутки до даты начала приостановления (ограничения, прекращения) подачи коммунального ресурса;</w:t>
      </w:r>
    </w:p>
    <w:p w14:paraId="1FC37639"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 в случае выявленного и зафиксированного в установленном порядке неудовлетворительного состояния внутридомовых инженерных систем, относящихся к общему имуществу МКД, угрожающего аварией или создающего угрозу жизни и безопасности Потребителей. При этом, срок уведомления Исполнителя - не позднее чем за тридцать календарных дней до даты начала приостановления (ограничения, прекращения) поставки </w:t>
      </w:r>
      <w:r w:rsidRPr="000450F6">
        <w:rPr>
          <w:rFonts w:ascii="Times New Roman" w:eastAsia="Times New Roman" w:hAnsi="Times New Roman" w:cs="Times New Roman"/>
          <w:sz w:val="24"/>
          <w:szCs w:val="24"/>
          <w:lang w:eastAsia="ru-RU"/>
        </w:rPr>
        <w:lastRenderedPageBreak/>
        <w:t>коммунального ресурса, а в случаях, не терпящих отлагательства, - за десять календарных дней или менее;</w:t>
      </w:r>
    </w:p>
    <w:p w14:paraId="289B289F"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 в случаях проведения плановых профилактических и ремонтных работ. В указанных случаях уведомление должно осуществляться через средства массовой информации (СМИ), в том числе через сайт Предприятия. При этом, указанное уведомление размещается за 10 рабочих дней до даты начала приостановления (ограничения, прекращения) поставки коммунального ресурса; </w:t>
      </w:r>
    </w:p>
    <w:p w14:paraId="63723347" w14:textId="77777777" w:rsidR="00BD074B" w:rsidRPr="000450F6" w:rsidRDefault="00BD074B" w:rsidP="00BD074B">
      <w:pPr>
        <w:spacing w:after="0" w:line="240" w:lineRule="auto"/>
        <w:ind w:right="-143" w:firstLine="709"/>
        <w:jc w:val="both"/>
        <w:rPr>
          <w:rFonts w:ascii="Times New Roman" w:eastAsia="Times New Roman" w:hAnsi="Times New Roman" w:cs="Times New Roman"/>
          <w:color w:val="000000"/>
          <w:sz w:val="24"/>
          <w:szCs w:val="24"/>
          <w:lang w:eastAsia="ru-RU"/>
        </w:rPr>
      </w:pPr>
      <w:r w:rsidRPr="000450F6">
        <w:rPr>
          <w:rFonts w:ascii="Times New Roman" w:eastAsia="Times New Roman" w:hAnsi="Times New Roman" w:cs="Times New Roman"/>
          <w:sz w:val="24"/>
          <w:szCs w:val="24"/>
          <w:lang w:eastAsia="ru-RU"/>
        </w:rPr>
        <w:t xml:space="preserve">– в случае </w:t>
      </w:r>
      <w:r w:rsidRPr="000450F6">
        <w:rPr>
          <w:rFonts w:ascii="Times New Roman" w:eastAsia="Times New Roman" w:hAnsi="Times New Roman" w:cs="Times New Roman"/>
          <w:color w:val="000000"/>
          <w:sz w:val="24"/>
          <w:szCs w:val="24"/>
          <w:lang w:eastAsia="ru-RU"/>
        </w:rPr>
        <w:t xml:space="preserve">самовольного ввода в эксплуатацию существующих (ранее смонтированных), вновь смонтированных и реконструированных (отремонтированных) систем теплопотребления, подключения к тепловым сетям или/и теплопотребляющим установкам МКД третьих лиц с разрешения, с ведома либо с попустительства (вследствие бездействия) Исполнителя, а также в случае самовольного устранения Исполнителем или третьими лицами с его разрешения, ведома или с его попустительства (вследствие бездействия) ограничений, установленных </w:t>
      </w:r>
      <w:r w:rsidRPr="000450F6">
        <w:rPr>
          <w:rFonts w:ascii="Times New Roman" w:eastAsia="Times New Roman" w:hAnsi="Times New Roman" w:cs="Times New Roman"/>
          <w:sz w:val="24"/>
          <w:szCs w:val="24"/>
          <w:lang w:eastAsia="ru-RU"/>
        </w:rPr>
        <w:t xml:space="preserve">РСО, </w:t>
      </w:r>
      <w:r w:rsidRPr="000450F6">
        <w:rPr>
          <w:rFonts w:ascii="Times New Roman" w:eastAsia="Times New Roman" w:hAnsi="Times New Roman" w:cs="Times New Roman"/>
          <w:color w:val="000000"/>
          <w:sz w:val="24"/>
          <w:szCs w:val="24"/>
          <w:lang w:eastAsia="ru-RU"/>
        </w:rPr>
        <w:t xml:space="preserve">ограничительные меры по поставке </w:t>
      </w:r>
      <w:r w:rsidRPr="000450F6">
        <w:rPr>
          <w:rFonts w:ascii="Times New Roman" w:eastAsia="Times New Roman" w:hAnsi="Times New Roman" w:cs="Times New Roman"/>
          <w:sz w:val="24"/>
          <w:szCs w:val="24"/>
          <w:lang w:eastAsia="ru-RU"/>
        </w:rPr>
        <w:t>коммунального ресурса</w:t>
      </w:r>
      <w:r w:rsidRPr="000450F6">
        <w:rPr>
          <w:rFonts w:ascii="Times New Roman" w:eastAsia="Times New Roman" w:hAnsi="Times New Roman" w:cs="Times New Roman"/>
          <w:color w:val="FF0000"/>
          <w:sz w:val="24"/>
          <w:szCs w:val="24"/>
          <w:lang w:eastAsia="ru-RU"/>
        </w:rPr>
        <w:t xml:space="preserve"> </w:t>
      </w:r>
      <w:r w:rsidRPr="000450F6">
        <w:rPr>
          <w:rFonts w:ascii="Times New Roman" w:eastAsia="Times New Roman" w:hAnsi="Times New Roman" w:cs="Times New Roman"/>
          <w:color w:val="000000"/>
          <w:sz w:val="24"/>
          <w:szCs w:val="24"/>
          <w:lang w:eastAsia="ru-RU"/>
        </w:rPr>
        <w:t>применяются РСО в отношении Исполнителя на условиях, в порядке и в сроки, которые предусмотрены действующим в РФ Законодательством;</w:t>
      </w:r>
    </w:p>
    <w:p w14:paraId="2F260AA1"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color w:val="000000"/>
          <w:sz w:val="24"/>
          <w:szCs w:val="24"/>
          <w:lang w:eastAsia="ru-RU"/>
        </w:rPr>
        <w:t>– в иных случаях, предусмотренных действующим законодательством РФ и настоящим Договором.</w:t>
      </w:r>
    </w:p>
    <w:p w14:paraId="6172822D"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7.3. В случае приостановления (ограничения) подачи коммунального ресурса Исполнитель обязан принять меры к своевременному безаварийному прекращению технологического процесса, обеспечению безопасности Потребителей, сохранности теплосетей и иного технологического оборудования.</w:t>
      </w:r>
    </w:p>
    <w:p w14:paraId="00F8E154" w14:textId="77777777" w:rsidR="00BD074B" w:rsidRPr="00D07B1F" w:rsidRDefault="00BD074B" w:rsidP="00D07B1F">
      <w:pPr>
        <w:pStyle w:val="aff4"/>
        <w:jc w:val="center"/>
        <w:rPr>
          <w:rFonts w:ascii="Times New Roman" w:hAnsi="Times New Roman" w:cs="Times New Roman"/>
          <w:sz w:val="24"/>
          <w:szCs w:val="24"/>
          <w:lang w:eastAsia="ru-RU"/>
        </w:rPr>
      </w:pPr>
    </w:p>
    <w:p w14:paraId="66E8F2FC" w14:textId="77777777" w:rsidR="00BD074B" w:rsidRPr="00D07B1F" w:rsidRDefault="00BD074B" w:rsidP="00EA39BC">
      <w:pPr>
        <w:pStyle w:val="aff4"/>
        <w:numPr>
          <w:ilvl w:val="0"/>
          <w:numId w:val="4"/>
        </w:numPr>
        <w:jc w:val="center"/>
        <w:rPr>
          <w:rFonts w:ascii="Times New Roman" w:hAnsi="Times New Roman" w:cs="Times New Roman"/>
          <w:caps/>
          <w:sz w:val="24"/>
          <w:szCs w:val="24"/>
          <w:lang w:eastAsia="ru-RU"/>
        </w:rPr>
      </w:pPr>
      <w:r w:rsidRPr="00D07B1F">
        <w:rPr>
          <w:rFonts w:ascii="Times New Roman" w:hAnsi="Times New Roman" w:cs="Times New Roman"/>
          <w:caps/>
          <w:sz w:val="24"/>
          <w:szCs w:val="24"/>
          <w:lang w:eastAsia="ru-RU"/>
        </w:rPr>
        <w:t>Ответственность сторон по договору</w:t>
      </w:r>
    </w:p>
    <w:p w14:paraId="11BE927B"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8.1. В случаях неисполнения или/и ненадлежащего исполнения сторонами своих обязательств по настоящему договору, которые зафиксированы и подтверждены в порядке, предусмотренном действующим законодательством РФ и настоящим договором, стороны несут ответственность, установленную действующим законодательством РФ и настоящим договором.</w:t>
      </w:r>
    </w:p>
    <w:p w14:paraId="57062AF6"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8.2. За нарушение срока оплаты поставленного коммунального ресурса</w:t>
      </w:r>
      <w:r w:rsidR="00F35D4B" w:rsidRPr="000450F6">
        <w:rPr>
          <w:rFonts w:ascii="Times New Roman" w:eastAsia="Times New Roman" w:hAnsi="Times New Roman" w:cs="Times New Roman"/>
          <w:sz w:val="24"/>
          <w:szCs w:val="24"/>
          <w:lang w:eastAsia="ru-RU"/>
        </w:rPr>
        <w:t xml:space="preserve"> Исполнитель,</w:t>
      </w:r>
      <w:r w:rsidRPr="000450F6">
        <w:rPr>
          <w:rFonts w:ascii="Times New Roman" w:eastAsia="Times New Roman" w:hAnsi="Times New Roman" w:cs="Times New Roman"/>
          <w:sz w:val="24"/>
          <w:szCs w:val="24"/>
          <w:lang w:eastAsia="ru-RU"/>
        </w:rPr>
        <w:t xml:space="preserve"> уплачивает </w:t>
      </w:r>
      <w:r w:rsidR="00E5390A">
        <w:rPr>
          <w:rFonts w:ascii="Times New Roman" w:eastAsia="Times New Roman" w:hAnsi="Times New Roman" w:cs="Times New Roman"/>
          <w:sz w:val="24"/>
          <w:szCs w:val="24"/>
          <w:lang w:eastAsia="ru-RU"/>
        </w:rPr>
        <w:t>РСО пени в размере 1/130 ставки рефинансирования (ключевой ставки) ЦБ РФ</w:t>
      </w:r>
      <w:r w:rsidRPr="000450F6">
        <w:rPr>
          <w:rFonts w:ascii="Times New Roman" w:eastAsia="Times New Roman" w:hAnsi="Times New Roman" w:cs="Times New Roman"/>
          <w:sz w:val="24"/>
          <w:szCs w:val="24"/>
          <w:lang w:eastAsia="ru-RU"/>
        </w:rPr>
        <w:t>.</w:t>
      </w:r>
    </w:p>
    <w:p w14:paraId="22AAF4A3"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8.3. При обнаружении РСО повреждений во внутренней системе теплоснабжения, эксплуатационную ответственность за которую несет УК, или в  теплопотребляющих установках последнего (при отсутствии приборов учёта), которые ведут к сверхнормативным потерям сетевой воды, качеству поставки коммунального ресурса, Исполнитель возмещает все понесенные РСО возникшие в данном случае затраты и (или) убытки. Размер, указанных затрат и (или) убытков фиксируется двухсторонним актом, который должен быть подписан Исполнителем в течение 10 дней с даты его получения. В случае не подписания акта о размере затрат и (или) убытков в установленный настоящим договором срок, данный акт считается принятым сторонами.</w:t>
      </w:r>
    </w:p>
    <w:p w14:paraId="1377DFD1"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8.4. В случаях выявления фактов бездоговорного потребления коммунального ресурса, в том числе при выявлении фактов самовольного, без разрешения РСО, присоединения теплопотребляющих установок к тепловым сетям РСО, в случаях приведения теплопотребляющих установок МКД в рабочий режим, в том числе осуществлённого путем срыва пломб, установленных РСО, а также в случаях присоединения </w:t>
      </w:r>
      <w:proofErr w:type="spellStart"/>
      <w:r w:rsidRPr="000450F6">
        <w:rPr>
          <w:rFonts w:ascii="Times New Roman" w:eastAsia="Times New Roman" w:hAnsi="Times New Roman" w:cs="Times New Roman"/>
          <w:sz w:val="24"/>
          <w:szCs w:val="24"/>
          <w:lang w:eastAsia="ru-RU"/>
        </w:rPr>
        <w:t>субабонентов</w:t>
      </w:r>
      <w:proofErr w:type="spellEnd"/>
      <w:r w:rsidRPr="000450F6">
        <w:rPr>
          <w:rFonts w:ascii="Times New Roman" w:eastAsia="Times New Roman" w:hAnsi="Times New Roman" w:cs="Times New Roman"/>
          <w:sz w:val="24"/>
          <w:szCs w:val="24"/>
          <w:lang w:eastAsia="ru-RU"/>
        </w:rPr>
        <w:t xml:space="preserve"> к теплосетям РСО без согласования с последней, Исполнитель в случае наличия ее вины в указанных нарушениях, несет ответственность в соответствии с действующим законодательством РФ.</w:t>
      </w:r>
    </w:p>
    <w:p w14:paraId="78D21D27"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8.5. Исполнитель и/или третьи лица с разрешения, ведома или попустительства Исполнителя, самовольно приведшие в рабочий режим потребления системы теплопотребления в МКД, обязаны оплатить РСО стоимость фактически поставленного коммунального ресурса и тепловых потерь - в соответствии с действующим законодательством РФ.</w:t>
      </w:r>
    </w:p>
    <w:p w14:paraId="2FB56545"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8.6. Исполнитель несет полную ответственность за достоверность предоставляемой информации РСО о площадях всех помещений в МКД, в т.ч. о площадях МКД, входящих в состав мест общего пользования, которые используются для расчета объема (количества) коммунального ресурса.</w:t>
      </w:r>
    </w:p>
    <w:p w14:paraId="5CFAC488" w14:textId="77777777" w:rsidR="00BD074B" w:rsidRPr="00D07B1F" w:rsidRDefault="00BD074B" w:rsidP="00D07B1F">
      <w:pPr>
        <w:pStyle w:val="aff4"/>
        <w:jc w:val="center"/>
        <w:rPr>
          <w:rFonts w:ascii="Times New Roman" w:hAnsi="Times New Roman" w:cs="Times New Roman"/>
          <w:sz w:val="24"/>
          <w:szCs w:val="24"/>
          <w:lang w:eastAsia="ru-RU"/>
        </w:rPr>
      </w:pPr>
    </w:p>
    <w:p w14:paraId="1B5285A7" w14:textId="77777777" w:rsidR="00BD074B" w:rsidRPr="00D07B1F" w:rsidRDefault="00BD074B" w:rsidP="00EA39BC">
      <w:pPr>
        <w:pStyle w:val="aff4"/>
        <w:numPr>
          <w:ilvl w:val="0"/>
          <w:numId w:val="4"/>
        </w:numPr>
        <w:jc w:val="center"/>
        <w:rPr>
          <w:rFonts w:ascii="Times New Roman" w:hAnsi="Times New Roman" w:cs="Times New Roman"/>
          <w:sz w:val="24"/>
          <w:szCs w:val="24"/>
          <w:lang w:eastAsia="ru-RU"/>
        </w:rPr>
      </w:pPr>
      <w:r w:rsidRPr="00D07B1F">
        <w:rPr>
          <w:rFonts w:ascii="Times New Roman" w:hAnsi="Times New Roman" w:cs="Times New Roman"/>
          <w:sz w:val="24"/>
          <w:szCs w:val="24"/>
          <w:lang w:eastAsia="ru-RU"/>
        </w:rPr>
        <w:t>ПРИМЕНИМОЕ ПРАВО И РАЗРЕШЕНИЕ СПОРОВ</w:t>
      </w:r>
    </w:p>
    <w:p w14:paraId="47DE0EE4" w14:textId="77777777" w:rsidR="00BD074B" w:rsidRPr="000450F6" w:rsidRDefault="00BD074B" w:rsidP="00BD074B">
      <w:pPr>
        <w:spacing w:after="0" w:line="240" w:lineRule="auto"/>
        <w:ind w:right="-143" w:firstLine="720"/>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lastRenderedPageBreak/>
        <w:t xml:space="preserve">9.1. В отношении любого спора, возникшего в связи с исполнением настоящего договора, а также по вопросам, не урегулированным настоящим договором, подлежат применению нормы действующего законодательства РФ. </w:t>
      </w:r>
    </w:p>
    <w:p w14:paraId="2CEE15A6" w14:textId="77777777" w:rsidR="00BD074B" w:rsidRPr="000450F6" w:rsidRDefault="00BD074B" w:rsidP="00BD074B">
      <w:pPr>
        <w:spacing w:after="0" w:line="240" w:lineRule="auto"/>
        <w:ind w:right="-143" w:firstLine="720"/>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9.2. Все споры и разногласия, которые могут возникнуть в связи с исполнением настоящего договора, будут по возможности разрешаться сторонами в ходе переговоров.</w:t>
      </w:r>
    </w:p>
    <w:p w14:paraId="44C14C75" w14:textId="77777777" w:rsidR="00BD074B" w:rsidRPr="000450F6" w:rsidRDefault="00BD074B" w:rsidP="00BD074B">
      <w:pPr>
        <w:spacing w:after="0" w:line="240" w:lineRule="auto"/>
        <w:ind w:right="-143" w:firstLine="720"/>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В случае досудебного не урегулирования разногласий в ходе переговоров спор подлежит передаче сторонами на рассмотрение Арбитражного суда </w:t>
      </w:r>
      <w:r w:rsidR="00E5390A">
        <w:rPr>
          <w:rFonts w:ascii="Times New Roman" w:eastAsia="Times New Roman" w:hAnsi="Times New Roman" w:cs="Times New Roman"/>
          <w:sz w:val="24"/>
          <w:szCs w:val="24"/>
          <w:lang w:eastAsia="ru-RU"/>
        </w:rPr>
        <w:t>Воронежской</w:t>
      </w:r>
      <w:r w:rsidRPr="000450F6">
        <w:rPr>
          <w:rFonts w:ascii="Times New Roman" w:eastAsia="Times New Roman" w:hAnsi="Times New Roman" w:cs="Times New Roman"/>
          <w:sz w:val="24"/>
          <w:szCs w:val="24"/>
          <w:lang w:eastAsia="ru-RU"/>
        </w:rPr>
        <w:t xml:space="preserve"> области. </w:t>
      </w:r>
    </w:p>
    <w:p w14:paraId="469F0576" w14:textId="77777777" w:rsidR="00BD074B" w:rsidRPr="000450F6" w:rsidRDefault="00BD074B" w:rsidP="00BD074B">
      <w:pPr>
        <w:spacing w:after="0" w:line="240" w:lineRule="auto"/>
        <w:ind w:right="-143"/>
        <w:jc w:val="both"/>
        <w:rPr>
          <w:rFonts w:ascii="Times New Roman" w:eastAsia="Times New Roman" w:hAnsi="Times New Roman" w:cs="Times New Roman"/>
          <w:sz w:val="24"/>
          <w:szCs w:val="24"/>
          <w:lang w:eastAsia="ru-RU"/>
        </w:rPr>
      </w:pPr>
    </w:p>
    <w:p w14:paraId="5DA15B5A" w14:textId="77777777" w:rsidR="00BD074B" w:rsidRPr="00D07B1F" w:rsidRDefault="00BD074B" w:rsidP="00EA39BC">
      <w:pPr>
        <w:pStyle w:val="aff4"/>
        <w:numPr>
          <w:ilvl w:val="0"/>
          <w:numId w:val="4"/>
        </w:numPr>
        <w:jc w:val="center"/>
        <w:rPr>
          <w:rFonts w:ascii="Times New Roman" w:hAnsi="Times New Roman" w:cs="Times New Roman"/>
          <w:sz w:val="24"/>
          <w:szCs w:val="24"/>
          <w:lang w:eastAsia="ru-RU"/>
        </w:rPr>
      </w:pPr>
      <w:r w:rsidRPr="00D07B1F">
        <w:rPr>
          <w:rFonts w:ascii="Times New Roman" w:hAnsi="Times New Roman" w:cs="Times New Roman"/>
          <w:sz w:val="24"/>
          <w:szCs w:val="24"/>
          <w:lang w:eastAsia="ru-RU"/>
        </w:rPr>
        <w:t>ФОРС-МАЖОРНЫЕ ОБСТОЯТЕЛЬСТВА</w:t>
      </w:r>
    </w:p>
    <w:p w14:paraId="123A8395" w14:textId="77777777" w:rsidR="00BD074B" w:rsidRPr="00D07B1F" w:rsidRDefault="00BD074B" w:rsidP="00D07B1F">
      <w:pPr>
        <w:pStyle w:val="aff4"/>
        <w:jc w:val="center"/>
        <w:rPr>
          <w:rFonts w:ascii="Times New Roman" w:hAnsi="Times New Roman" w:cs="Times New Roman"/>
          <w:sz w:val="24"/>
          <w:szCs w:val="24"/>
          <w:lang w:eastAsia="ru-RU"/>
        </w:rPr>
      </w:pPr>
    </w:p>
    <w:p w14:paraId="69D6B694" w14:textId="77777777" w:rsidR="00BD074B"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10.1. Ни одна из сторон настоящего договора не будет нести ответственность за неисполнение либо ненадлежащее исполнение своих обязательств по настоящему договору, если таковые будут являться следствием действия обстоятельств непреодолимой силы (форс-мажорные обстоятельства),  которые возникли после заключения договора и препятствуют его надлежащему исполнению. Стороны обязаны уведомлять друг друга о наступлении и действии форс-мажорных обстоятельств незамедлительно после того, как им стало о них известно.</w:t>
      </w:r>
    </w:p>
    <w:p w14:paraId="6D274898" w14:textId="77777777" w:rsidR="00EA39BC" w:rsidRPr="00EA39BC" w:rsidRDefault="00EA39BC" w:rsidP="00EA39BC">
      <w:pPr>
        <w:shd w:val="clear" w:color="auto" w:fill="FFFFFF"/>
        <w:spacing w:before="480" w:after="240" w:line="480" w:lineRule="atLeast"/>
        <w:contextualSpacing/>
        <w:jc w:val="center"/>
        <w:outlineLvl w:val="1"/>
        <w:rPr>
          <w:rFonts w:ascii="Times New Roman" w:eastAsia="Times New Roman" w:hAnsi="Times New Roman" w:cs="Times New Roman"/>
          <w:bCs/>
          <w:color w:val="0F1115"/>
          <w:sz w:val="24"/>
          <w:szCs w:val="24"/>
          <w:lang w:eastAsia="ru-RU"/>
        </w:rPr>
      </w:pPr>
      <w:r w:rsidRPr="00EA39BC">
        <w:rPr>
          <w:rFonts w:ascii="Times New Roman" w:eastAsia="Times New Roman" w:hAnsi="Times New Roman" w:cs="Times New Roman"/>
          <w:bCs/>
          <w:color w:val="0F1115"/>
          <w:sz w:val="24"/>
          <w:szCs w:val="24"/>
          <w:lang w:eastAsia="ru-RU"/>
        </w:rPr>
        <w:t>1</w:t>
      </w:r>
      <w:r>
        <w:rPr>
          <w:rFonts w:ascii="Times New Roman" w:eastAsia="Times New Roman" w:hAnsi="Times New Roman" w:cs="Times New Roman"/>
          <w:bCs/>
          <w:color w:val="0F1115"/>
          <w:sz w:val="24"/>
          <w:szCs w:val="24"/>
          <w:lang w:eastAsia="ru-RU"/>
        </w:rPr>
        <w:t>1</w:t>
      </w:r>
      <w:r w:rsidRPr="00EA39BC">
        <w:rPr>
          <w:rFonts w:ascii="Times New Roman" w:eastAsia="Times New Roman" w:hAnsi="Times New Roman" w:cs="Times New Roman"/>
          <w:bCs/>
          <w:color w:val="0F1115"/>
          <w:sz w:val="24"/>
          <w:szCs w:val="24"/>
          <w:lang w:eastAsia="ru-RU"/>
        </w:rPr>
        <w:t>. АНТИКОРРУПЦИОННЫЕ УСЛОВИЯ</w:t>
      </w:r>
    </w:p>
    <w:p w14:paraId="1718E097" w14:textId="77777777" w:rsidR="00EA39BC" w:rsidRPr="00B116BA" w:rsidRDefault="00EA39BC" w:rsidP="00EA39BC">
      <w:pPr>
        <w:shd w:val="clear" w:color="auto" w:fill="FFFFFF"/>
        <w:spacing w:before="240" w:after="240" w:line="240" w:lineRule="auto"/>
        <w:contextualSpacing/>
        <w:jc w:val="both"/>
        <w:rPr>
          <w:rFonts w:ascii="Times New Roman" w:eastAsia="Times New Roman" w:hAnsi="Times New Roman" w:cs="Times New Roman"/>
          <w:color w:val="0F1115"/>
          <w:sz w:val="24"/>
          <w:szCs w:val="24"/>
          <w:lang w:eastAsia="ru-RU"/>
        </w:rPr>
      </w:pPr>
      <w:r w:rsidRPr="00B116BA">
        <w:rPr>
          <w:rFonts w:ascii="Times New Roman" w:eastAsia="Times New Roman" w:hAnsi="Times New Roman" w:cs="Times New Roman"/>
          <w:color w:val="0F1115"/>
          <w:sz w:val="24"/>
          <w:szCs w:val="24"/>
          <w:lang w:eastAsia="ru-RU"/>
        </w:rPr>
        <w:t>1</w:t>
      </w:r>
      <w:r>
        <w:rPr>
          <w:rFonts w:ascii="Times New Roman" w:eastAsia="Times New Roman" w:hAnsi="Times New Roman" w:cs="Times New Roman"/>
          <w:color w:val="0F1115"/>
          <w:sz w:val="24"/>
          <w:szCs w:val="24"/>
          <w:lang w:eastAsia="ru-RU"/>
        </w:rPr>
        <w:t>1</w:t>
      </w:r>
      <w:r w:rsidRPr="00B116BA">
        <w:rPr>
          <w:rFonts w:ascii="Times New Roman" w:eastAsia="Times New Roman" w:hAnsi="Times New Roman" w:cs="Times New Roman"/>
          <w:color w:val="0F1115"/>
          <w:sz w:val="24"/>
          <w:szCs w:val="24"/>
          <w:lang w:eastAsia="ru-RU"/>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306CAD97" w14:textId="77777777" w:rsidR="00EA39BC" w:rsidRPr="00B116BA" w:rsidRDefault="00EA39BC" w:rsidP="00EA39BC">
      <w:pPr>
        <w:shd w:val="clear" w:color="auto" w:fill="FFFFFF"/>
        <w:spacing w:before="240" w:after="240" w:line="240" w:lineRule="auto"/>
        <w:contextualSpacing/>
        <w:jc w:val="both"/>
        <w:rPr>
          <w:rFonts w:ascii="Times New Roman" w:eastAsia="Times New Roman" w:hAnsi="Times New Roman" w:cs="Times New Roman"/>
          <w:color w:val="0F1115"/>
          <w:sz w:val="24"/>
          <w:szCs w:val="24"/>
          <w:lang w:eastAsia="ru-RU"/>
        </w:rPr>
      </w:pPr>
      <w:r w:rsidRPr="00B116BA">
        <w:rPr>
          <w:rFonts w:ascii="Times New Roman" w:eastAsia="Times New Roman" w:hAnsi="Times New Roman" w:cs="Times New Roman"/>
          <w:color w:val="0F1115"/>
          <w:sz w:val="24"/>
          <w:szCs w:val="24"/>
          <w:lang w:eastAsia="ru-RU"/>
        </w:rPr>
        <w:t>1</w:t>
      </w:r>
      <w:r>
        <w:rPr>
          <w:rFonts w:ascii="Times New Roman" w:eastAsia="Times New Roman" w:hAnsi="Times New Roman" w:cs="Times New Roman"/>
          <w:color w:val="0F1115"/>
          <w:sz w:val="24"/>
          <w:szCs w:val="24"/>
          <w:lang w:eastAsia="ru-RU"/>
        </w:rPr>
        <w:t>1</w:t>
      </w:r>
      <w:r w:rsidRPr="00B116BA">
        <w:rPr>
          <w:rFonts w:ascii="Times New Roman" w:eastAsia="Times New Roman" w:hAnsi="Times New Roman" w:cs="Times New Roman"/>
          <w:color w:val="0F1115"/>
          <w:sz w:val="24"/>
          <w:szCs w:val="24"/>
          <w:lang w:eastAsia="ru-RU"/>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иные действия, нарушающие требования Федерального закона от 25.12.2008 № 273-ФЗ «О противодействии коррупции» и иных применимых нормативных актов.</w:t>
      </w:r>
    </w:p>
    <w:p w14:paraId="544C3E30" w14:textId="77777777" w:rsidR="00EA39BC" w:rsidRPr="00B116BA" w:rsidRDefault="00EA39BC" w:rsidP="00EA39BC">
      <w:pPr>
        <w:shd w:val="clear" w:color="auto" w:fill="FFFFFF"/>
        <w:spacing w:before="240" w:after="240" w:line="240" w:lineRule="auto"/>
        <w:contextualSpacing/>
        <w:jc w:val="both"/>
        <w:rPr>
          <w:rFonts w:ascii="Times New Roman" w:eastAsia="Times New Roman" w:hAnsi="Times New Roman" w:cs="Times New Roman"/>
          <w:color w:val="0F1115"/>
          <w:sz w:val="24"/>
          <w:szCs w:val="24"/>
          <w:lang w:eastAsia="ru-RU"/>
        </w:rPr>
      </w:pPr>
      <w:r w:rsidRPr="00B116BA">
        <w:rPr>
          <w:rFonts w:ascii="Times New Roman" w:eastAsia="Times New Roman" w:hAnsi="Times New Roman" w:cs="Times New Roman"/>
          <w:color w:val="0F1115"/>
          <w:sz w:val="24"/>
          <w:szCs w:val="24"/>
          <w:lang w:eastAsia="ru-RU"/>
        </w:rPr>
        <w:t>1</w:t>
      </w:r>
      <w:r>
        <w:rPr>
          <w:rFonts w:ascii="Times New Roman" w:eastAsia="Times New Roman" w:hAnsi="Times New Roman" w:cs="Times New Roman"/>
          <w:color w:val="0F1115"/>
          <w:sz w:val="24"/>
          <w:szCs w:val="24"/>
          <w:lang w:eastAsia="ru-RU"/>
        </w:rPr>
        <w:t>1</w:t>
      </w:r>
      <w:r w:rsidRPr="00B116BA">
        <w:rPr>
          <w:rFonts w:ascii="Times New Roman" w:eastAsia="Times New Roman" w:hAnsi="Times New Roman" w:cs="Times New Roman"/>
          <w:color w:val="0F1115"/>
          <w:sz w:val="24"/>
          <w:szCs w:val="24"/>
          <w:lang w:eastAsia="ru-RU"/>
        </w:rPr>
        <w:t>.3. Каждая из Сторон подтверждает, что при заключении и исполнении настоящего Договора отсутствует конфликт интересов, под которым понимаются случаи, при которых руководитель, член коллегиального исполнительного органа, лицо, осуществляющее функции единоличного исполнительного органа, или иное должностное лицо Заказчика (Исполнителя) состоит в близком родстве или свойстве с лицом, являющимся выгодоприобретателем, руководителем или членом органа управления другой Стороны.</w:t>
      </w:r>
    </w:p>
    <w:p w14:paraId="0BFAAA75" w14:textId="77777777" w:rsidR="00EA39BC" w:rsidRPr="00B116BA" w:rsidRDefault="00EA39BC" w:rsidP="00EA39BC">
      <w:pPr>
        <w:shd w:val="clear" w:color="auto" w:fill="FFFFFF"/>
        <w:spacing w:before="240" w:after="240" w:line="240" w:lineRule="auto"/>
        <w:contextualSpacing/>
        <w:jc w:val="both"/>
        <w:rPr>
          <w:rFonts w:ascii="Times New Roman" w:eastAsia="Times New Roman" w:hAnsi="Times New Roman" w:cs="Times New Roman"/>
          <w:color w:val="0F1115"/>
          <w:sz w:val="24"/>
          <w:szCs w:val="24"/>
          <w:lang w:eastAsia="ru-RU"/>
        </w:rPr>
      </w:pPr>
      <w:r w:rsidRPr="00B116BA">
        <w:rPr>
          <w:rFonts w:ascii="Times New Roman" w:eastAsia="Times New Roman" w:hAnsi="Times New Roman" w:cs="Times New Roman"/>
          <w:color w:val="0F1115"/>
          <w:sz w:val="24"/>
          <w:szCs w:val="24"/>
          <w:lang w:eastAsia="ru-RU"/>
        </w:rPr>
        <w:t>1</w:t>
      </w:r>
      <w:r>
        <w:rPr>
          <w:rFonts w:ascii="Times New Roman" w:eastAsia="Times New Roman" w:hAnsi="Times New Roman" w:cs="Times New Roman"/>
          <w:color w:val="0F1115"/>
          <w:sz w:val="24"/>
          <w:szCs w:val="24"/>
          <w:lang w:eastAsia="ru-RU"/>
        </w:rPr>
        <w:t>1</w:t>
      </w:r>
      <w:r w:rsidRPr="00B116BA">
        <w:rPr>
          <w:rFonts w:ascii="Times New Roman" w:eastAsia="Times New Roman" w:hAnsi="Times New Roman" w:cs="Times New Roman"/>
          <w:color w:val="0F1115"/>
          <w:sz w:val="24"/>
          <w:szCs w:val="24"/>
          <w:lang w:eastAsia="ru-RU"/>
        </w:rPr>
        <w:t>.4. В случае возникновения у Стороны обоснованных подозрений, что произошло или может произойти нарушение каких-либо положений пунктов 1</w:t>
      </w:r>
      <w:r w:rsidR="006C5743">
        <w:rPr>
          <w:rFonts w:ascii="Times New Roman" w:eastAsia="Times New Roman" w:hAnsi="Times New Roman" w:cs="Times New Roman"/>
          <w:color w:val="0F1115"/>
          <w:sz w:val="24"/>
          <w:szCs w:val="24"/>
          <w:lang w:eastAsia="ru-RU"/>
        </w:rPr>
        <w:t>1</w:t>
      </w:r>
      <w:r w:rsidRPr="00B116BA">
        <w:rPr>
          <w:rFonts w:ascii="Times New Roman" w:eastAsia="Times New Roman" w:hAnsi="Times New Roman" w:cs="Times New Roman"/>
          <w:color w:val="0F1115"/>
          <w:sz w:val="24"/>
          <w:szCs w:val="24"/>
          <w:lang w:eastAsia="ru-RU"/>
        </w:rPr>
        <w:t>.1–1</w:t>
      </w:r>
      <w:r w:rsidR="006C5743">
        <w:rPr>
          <w:rFonts w:ascii="Times New Roman" w:eastAsia="Times New Roman" w:hAnsi="Times New Roman" w:cs="Times New Roman"/>
          <w:color w:val="0F1115"/>
          <w:sz w:val="24"/>
          <w:szCs w:val="24"/>
          <w:lang w:eastAsia="ru-RU"/>
        </w:rPr>
        <w:t>1</w:t>
      </w:r>
      <w:r w:rsidRPr="00B116BA">
        <w:rPr>
          <w:rFonts w:ascii="Times New Roman" w:eastAsia="Times New Roman" w:hAnsi="Times New Roman" w:cs="Times New Roman"/>
          <w:color w:val="0F1115"/>
          <w:sz w:val="24"/>
          <w:szCs w:val="24"/>
          <w:lang w:eastAsia="ru-RU"/>
        </w:rPr>
        <w:t>.3 настоящего Договора, соответствующая Сторона обязуется уведомить об этом другую Сторону в письменной форме в течение 3 (трёх) рабочих дней с момента возникновения таких подозрений.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нарушение произошло или может произойти.</w:t>
      </w:r>
    </w:p>
    <w:p w14:paraId="2A69F703" w14:textId="77777777" w:rsidR="00EA39BC" w:rsidRPr="00B116BA" w:rsidRDefault="00EA39BC" w:rsidP="00EA39BC">
      <w:pPr>
        <w:shd w:val="clear" w:color="auto" w:fill="FFFFFF"/>
        <w:spacing w:before="240" w:after="240" w:line="240" w:lineRule="auto"/>
        <w:contextualSpacing/>
        <w:jc w:val="both"/>
        <w:rPr>
          <w:rFonts w:ascii="Times New Roman" w:eastAsia="Times New Roman" w:hAnsi="Times New Roman" w:cs="Times New Roman"/>
          <w:color w:val="0F1115"/>
          <w:sz w:val="24"/>
          <w:szCs w:val="24"/>
          <w:lang w:eastAsia="ru-RU"/>
        </w:rPr>
      </w:pPr>
      <w:r w:rsidRPr="00B116BA">
        <w:rPr>
          <w:rFonts w:ascii="Times New Roman" w:eastAsia="Times New Roman" w:hAnsi="Times New Roman" w:cs="Times New Roman"/>
          <w:color w:val="0F1115"/>
          <w:sz w:val="24"/>
          <w:szCs w:val="24"/>
          <w:lang w:eastAsia="ru-RU"/>
        </w:rPr>
        <w:t>1</w:t>
      </w:r>
      <w:r>
        <w:rPr>
          <w:rFonts w:ascii="Times New Roman" w:eastAsia="Times New Roman" w:hAnsi="Times New Roman" w:cs="Times New Roman"/>
          <w:color w:val="0F1115"/>
          <w:sz w:val="24"/>
          <w:szCs w:val="24"/>
          <w:lang w:eastAsia="ru-RU"/>
        </w:rPr>
        <w:t>1</w:t>
      </w:r>
      <w:r w:rsidRPr="00B116BA">
        <w:rPr>
          <w:rFonts w:ascii="Times New Roman" w:eastAsia="Times New Roman" w:hAnsi="Times New Roman" w:cs="Times New Roman"/>
          <w:color w:val="0F1115"/>
          <w:sz w:val="24"/>
          <w:szCs w:val="24"/>
          <w:lang w:eastAsia="ru-RU"/>
        </w:rPr>
        <w:t>.5. Сторона, получившая уведомление, обязана рассмотреть его и сообщить другой Стороне об итогах рассмотрения в течение 5 (пяти) рабочих дней с даты получения. В случае если по результатам рассмотрения не будут представлены достаточные доказательства, определённо подтверждающие отсутствие нарушения, такое нарушение признаётся существенным нарушением Договора.</w:t>
      </w:r>
    </w:p>
    <w:p w14:paraId="3E3603E2" w14:textId="77777777" w:rsidR="00EA39BC" w:rsidRPr="00B116BA" w:rsidRDefault="00EA39BC" w:rsidP="00EA39BC">
      <w:pPr>
        <w:shd w:val="clear" w:color="auto" w:fill="FFFFFF"/>
        <w:spacing w:before="240" w:after="240" w:line="240" w:lineRule="auto"/>
        <w:contextualSpacing/>
        <w:jc w:val="both"/>
        <w:rPr>
          <w:rFonts w:ascii="Times New Roman" w:eastAsia="Times New Roman" w:hAnsi="Times New Roman" w:cs="Times New Roman"/>
          <w:color w:val="0F1115"/>
          <w:sz w:val="24"/>
          <w:szCs w:val="24"/>
          <w:lang w:eastAsia="ru-RU"/>
        </w:rPr>
      </w:pPr>
      <w:r w:rsidRPr="00B116BA">
        <w:rPr>
          <w:rFonts w:ascii="Times New Roman" w:eastAsia="Times New Roman" w:hAnsi="Times New Roman" w:cs="Times New Roman"/>
          <w:color w:val="0F1115"/>
          <w:sz w:val="24"/>
          <w:szCs w:val="24"/>
          <w:lang w:eastAsia="ru-RU"/>
        </w:rPr>
        <w:t>1</w:t>
      </w:r>
      <w:r>
        <w:rPr>
          <w:rFonts w:ascii="Times New Roman" w:eastAsia="Times New Roman" w:hAnsi="Times New Roman" w:cs="Times New Roman"/>
          <w:color w:val="0F1115"/>
          <w:sz w:val="24"/>
          <w:szCs w:val="24"/>
          <w:lang w:eastAsia="ru-RU"/>
        </w:rPr>
        <w:t>1</w:t>
      </w:r>
      <w:r w:rsidRPr="00B116BA">
        <w:rPr>
          <w:rFonts w:ascii="Times New Roman" w:eastAsia="Times New Roman" w:hAnsi="Times New Roman" w:cs="Times New Roman"/>
          <w:color w:val="0F1115"/>
          <w:sz w:val="24"/>
          <w:szCs w:val="24"/>
          <w:lang w:eastAsia="ru-RU"/>
        </w:rPr>
        <w:t>.6. В случае признания нарушения существенным, Сторона-инициатор вправе в одностороннем внесудебном порядке отказаться от исполнения настоящего Договора, направив письменное уведомление другой Стороне. Договор считается расторгнутым по истечении 10 (десяти) календарных дней с момента получения такого уведомления, если в нём не указан более поздний срок. В этом случае Сторона-инициатор также вправе требовать возмещения реального ущерба, возникшего в результате такого расторжения.</w:t>
      </w:r>
    </w:p>
    <w:p w14:paraId="393FCE1E" w14:textId="77777777" w:rsidR="00EA39BC" w:rsidRDefault="00EA39BC" w:rsidP="00EA39BC">
      <w:pPr>
        <w:shd w:val="clear" w:color="auto" w:fill="FFFFFF"/>
        <w:spacing w:before="240" w:after="240" w:line="240" w:lineRule="auto"/>
        <w:contextualSpacing/>
        <w:jc w:val="both"/>
        <w:rPr>
          <w:rFonts w:ascii="Times New Roman" w:eastAsia="Times New Roman" w:hAnsi="Times New Roman" w:cs="Times New Roman"/>
          <w:color w:val="0F1115"/>
          <w:sz w:val="24"/>
          <w:szCs w:val="24"/>
          <w:lang w:eastAsia="ru-RU"/>
        </w:rPr>
      </w:pPr>
      <w:r w:rsidRPr="00B116BA">
        <w:rPr>
          <w:rFonts w:ascii="Times New Roman" w:eastAsia="Times New Roman" w:hAnsi="Times New Roman" w:cs="Times New Roman"/>
          <w:color w:val="0F1115"/>
          <w:sz w:val="24"/>
          <w:szCs w:val="24"/>
          <w:lang w:eastAsia="ru-RU"/>
        </w:rPr>
        <w:t>1</w:t>
      </w:r>
      <w:r>
        <w:rPr>
          <w:rFonts w:ascii="Times New Roman" w:eastAsia="Times New Roman" w:hAnsi="Times New Roman" w:cs="Times New Roman"/>
          <w:color w:val="0F1115"/>
          <w:sz w:val="24"/>
          <w:szCs w:val="24"/>
          <w:lang w:eastAsia="ru-RU"/>
        </w:rPr>
        <w:t>1</w:t>
      </w:r>
      <w:r w:rsidRPr="00B116BA">
        <w:rPr>
          <w:rFonts w:ascii="Times New Roman" w:eastAsia="Times New Roman" w:hAnsi="Times New Roman" w:cs="Times New Roman"/>
          <w:color w:val="0F1115"/>
          <w:sz w:val="24"/>
          <w:szCs w:val="24"/>
          <w:lang w:eastAsia="ru-RU"/>
        </w:rPr>
        <w:t>.7. Стороны обязуются оказывать содействие друг другу в проведении внутренних проверок по фактам возможных коррупционных нарушений, связанных с исполнением настоящего Договора.</w:t>
      </w:r>
    </w:p>
    <w:p w14:paraId="5FD326A5" w14:textId="77777777" w:rsidR="00EA39BC" w:rsidRPr="000450F6" w:rsidRDefault="00EA39BC" w:rsidP="00BD074B">
      <w:pPr>
        <w:spacing w:after="0" w:line="240" w:lineRule="auto"/>
        <w:ind w:right="-143" w:firstLine="709"/>
        <w:jc w:val="both"/>
        <w:rPr>
          <w:rFonts w:ascii="Times New Roman" w:eastAsia="Times New Roman" w:hAnsi="Times New Roman" w:cs="Times New Roman"/>
          <w:sz w:val="24"/>
          <w:szCs w:val="24"/>
          <w:lang w:eastAsia="ru-RU"/>
        </w:rPr>
      </w:pPr>
    </w:p>
    <w:p w14:paraId="427E684D" w14:textId="77777777" w:rsidR="00BD074B" w:rsidRPr="00D07B1F" w:rsidRDefault="00BD074B" w:rsidP="00D07B1F">
      <w:pPr>
        <w:pStyle w:val="aff4"/>
        <w:jc w:val="center"/>
        <w:rPr>
          <w:rFonts w:ascii="Times New Roman" w:hAnsi="Times New Roman" w:cs="Times New Roman"/>
          <w:sz w:val="24"/>
          <w:szCs w:val="24"/>
          <w:lang w:eastAsia="ru-RU"/>
        </w:rPr>
      </w:pPr>
    </w:p>
    <w:p w14:paraId="06741C15" w14:textId="77777777" w:rsidR="00BD074B" w:rsidRPr="00D07B1F" w:rsidRDefault="00BD074B" w:rsidP="00EA39BC">
      <w:pPr>
        <w:pStyle w:val="aff4"/>
        <w:numPr>
          <w:ilvl w:val="0"/>
          <w:numId w:val="5"/>
        </w:numPr>
        <w:jc w:val="center"/>
        <w:rPr>
          <w:rFonts w:ascii="Times New Roman" w:hAnsi="Times New Roman" w:cs="Times New Roman"/>
          <w:sz w:val="24"/>
          <w:szCs w:val="24"/>
          <w:lang w:eastAsia="ru-RU"/>
        </w:rPr>
      </w:pPr>
      <w:r w:rsidRPr="00D07B1F">
        <w:rPr>
          <w:rFonts w:ascii="Times New Roman" w:hAnsi="Times New Roman" w:cs="Times New Roman"/>
          <w:sz w:val="24"/>
          <w:szCs w:val="24"/>
          <w:lang w:eastAsia="ru-RU"/>
        </w:rPr>
        <w:t>ЗАКЛЮЧИТЕЛЬНЫЕ ПОЛОЖЕНИЯ</w:t>
      </w:r>
    </w:p>
    <w:p w14:paraId="2F65F765" w14:textId="77777777" w:rsidR="00BD074B" w:rsidRPr="00D07B1F" w:rsidRDefault="00BD074B" w:rsidP="00D07B1F">
      <w:pPr>
        <w:pStyle w:val="aff4"/>
        <w:jc w:val="center"/>
        <w:rPr>
          <w:rFonts w:ascii="Times New Roman" w:hAnsi="Times New Roman" w:cs="Times New Roman"/>
          <w:sz w:val="24"/>
          <w:szCs w:val="24"/>
          <w:lang w:eastAsia="ru-RU"/>
        </w:rPr>
      </w:pPr>
    </w:p>
    <w:p w14:paraId="75D0A625" w14:textId="77777777" w:rsidR="00BD074B" w:rsidRPr="000450F6" w:rsidRDefault="00BD074B" w:rsidP="00BD074B">
      <w:pPr>
        <w:tabs>
          <w:tab w:val="left" w:pos="851"/>
        </w:tabs>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1</w:t>
      </w:r>
      <w:r w:rsidR="00EA39BC">
        <w:rPr>
          <w:rFonts w:ascii="Times New Roman" w:eastAsia="Times New Roman" w:hAnsi="Times New Roman" w:cs="Times New Roman"/>
          <w:sz w:val="24"/>
          <w:szCs w:val="24"/>
          <w:lang w:eastAsia="ru-RU"/>
        </w:rPr>
        <w:t>2</w:t>
      </w:r>
      <w:r w:rsidRPr="000450F6">
        <w:rPr>
          <w:rFonts w:ascii="Times New Roman" w:eastAsia="Times New Roman" w:hAnsi="Times New Roman" w:cs="Times New Roman"/>
          <w:sz w:val="24"/>
          <w:szCs w:val="24"/>
          <w:lang w:eastAsia="ru-RU"/>
        </w:rPr>
        <w:t xml:space="preserve">.1. Изменение, расторжение (прекращение) договора. Ограничение и прекращение поставки коммунального ресурса. </w:t>
      </w:r>
    </w:p>
    <w:p w14:paraId="6082CC14" w14:textId="77777777" w:rsidR="00BD074B" w:rsidRPr="000450F6" w:rsidRDefault="00BD074B" w:rsidP="00BD074B">
      <w:pPr>
        <w:tabs>
          <w:tab w:val="left" w:pos="851"/>
        </w:tabs>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Настоящий договор может быть изменен или расторгнут на основании письменного соглашения сторон, в том числе в случае прекращения (расторжения) собственниками помещений в МКД договора управления с Исполнителем, в иных случаях по решению РСО, не противоречащих действующему законодательству РФ. </w:t>
      </w:r>
      <w:r w:rsidRPr="000450F6">
        <w:rPr>
          <w:rFonts w:ascii="Times New Roman" w:eastAsia="Times New Roman" w:hAnsi="Times New Roman" w:cs="Times New Roman"/>
          <w:sz w:val="24"/>
          <w:szCs w:val="24"/>
          <w:highlight w:val="yellow"/>
          <w:lang w:eastAsia="ru-RU"/>
        </w:rPr>
        <w:t xml:space="preserve">  </w:t>
      </w:r>
    </w:p>
    <w:p w14:paraId="14DC182D" w14:textId="77777777" w:rsidR="00BD074B" w:rsidRPr="000450F6" w:rsidRDefault="00BD074B" w:rsidP="00BD074B">
      <w:pPr>
        <w:tabs>
          <w:tab w:val="left" w:pos="851"/>
        </w:tabs>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1</w:t>
      </w:r>
      <w:r w:rsidR="00EA39BC">
        <w:rPr>
          <w:rFonts w:ascii="Times New Roman" w:eastAsia="Times New Roman" w:hAnsi="Times New Roman" w:cs="Times New Roman"/>
          <w:sz w:val="24"/>
          <w:szCs w:val="24"/>
          <w:lang w:eastAsia="ru-RU"/>
        </w:rPr>
        <w:t>2</w:t>
      </w:r>
      <w:r w:rsidRPr="000450F6">
        <w:rPr>
          <w:rFonts w:ascii="Times New Roman" w:eastAsia="Times New Roman" w:hAnsi="Times New Roman" w:cs="Times New Roman"/>
          <w:sz w:val="24"/>
          <w:szCs w:val="24"/>
          <w:lang w:eastAsia="ru-RU"/>
        </w:rPr>
        <w:t>.1.1. Любые соглашения сторон об изменении и расторжении настоящего договора имеют силу в том случае, если они оформлены в письменном виде, подписаны обеими сторонами договора и скреплены печатями сторон.</w:t>
      </w:r>
    </w:p>
    <w:p w14:paraId="5A9821F4" w14:textId="77777777" w:rsidR="00BD074B" w:rsidRPr="000450F6" w:rsidRDefault="00BD074B" w:rsidP="00BD074B">
      <w:pPr>
        <w:tabs>
          <w:tab w:val="left" w:pos="851"/>
        </w:tabs>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1</w:t>
      </w:r>
      <w:r w:rsidR="00EA39BC">
        <w:rPr>
          <w:rFonts w:ascii="Times New Roman" w:eastAsia="Times New Roman" w:hAnsi="Times New Roman" w:cs="Times New Roman"/>
          <w:sz w:val="24"/>
          <w:szCs w:val="24"/>
          <w:lang w:eastAsia="ru-RU"/>
        </w:rPr>
        <w:t>2</w:t>
      </w:r>
      <w:r w:rsidRPr="000450F6">
        <w:rPr>
          <w:rFonts w:ascii="Times New Roman" w:eastAsia="Times New Roman" w:hAnsi="Times New Roman" w:cs="Times New Roman"/>
          <w:sz w:val="24"/>
          <w:szCs w:val="24"/>
          <w:lang w:eastAsia="ru-RU"/>
        </w:rPr>
        <w:t xml:space="preserve">.1.2. Поставка коммунального ресурса в рамках исполнения настоящего договора ограничивается или/и прекращается – по основаниям и в порядке, которые установлены действующим законодательством РФ и настоящим договором. </w:t>
      </w:r>
    </w:p>
    <w:p w14:paraId="195B82E8" w14:textId="77777777" w:rsidR="00BD074B" w:rsidRPr="000450F6" w:rsidRDefault="00BD074B" w:rsidP="00BD074B">
      <w:pPr>
        <w:tabs>
          <w:tab w:val="left" w:pos="851"/>
        </w:tabs>
        <w:spacing w:after="0" w:line="240" w:lineRule="auto"/>
        <w:ind w:right="-143" w:firstLine="709"/>
        <w:jc w:val="both"/>
        <w:rPr>
          <w:rFonts w:ascii="Times New Roman" w:eastAsia="Calibri" w:hAnsi="Times New Roman" w:cs="Times New Roman"/>
          <w:sz w:val="24"/>
          <w:szCs w:val="24"/>
        </w:rPr>
      </w:pPr>
      <w:r w:rsidRPr="000450F6">
        <w:rPr>
          <w:rFonts w:ascii="Times New Roman" w:eastAsia="Calibri" w:hAnsi="Times New Roman" w:cs="Times New Roman"/>
          <w:sz w:val="24"/>
          <w:szCs w:val="24"/>
        </w:rPr>
        <w:t>1</w:t>
      </w:r>
      <w:r w:rsidR="00EA39BC">
        <w:rPr>
          <w:rFonts w:ascii="Times New Roman" w:eastAsia="Calibri" w:hAnsi="Times New Roman" w:cs="Times New Roman"/>
          <w:sz w:val="24"/>
          <w:szCs w:val="24"/>
        </w:rPr>
        <w:t>2</w:t>
      </w:r>
      <w:r w:rsidRPr="000450F6">
        <w:rPr>
          <w:rFonts w:ascii="Times New Roman" w:eastAsia="Calibri" w:hAnsi="Times New Roman" w:cs="Times New Roman"/>
          <w:sz w:val="24"/>
          <w:szCs w:val="24"/>
        </w:rPr>
        <w:t xml:space="preserve">.1.3. РСО имеет право на односторонний отказ от договора поставки коммунального ресурса с Исполнителем </w:t>
      </w:r>
      <w:proofErr w:type="gramStart"/>
      <w:r w:rsidRPr="000450F6">
        <w:rPr>
          <w:rFonts w:ascii="Times New Roman" w:eastAsia="Calibri" w:hAnsi="Times New Roman" w:cs="Times New Roman"/>
          <w:sz w:val="24"/>
          <w:szCs w:val="24"/>
        </w:rPr>
        <w:t>в случаях</w:t>
      </w:r>
      <w:proofErr w:type="gramEnd"/>
      <w:r w:rsidRPr="000450F6">
        <w:rPr>
          <w:rFonts w:ascii="Times New Roman" w:eastAsia="Calibri" w:hAnsi="Times New Roman" w:cs="Times New Roman"/>
          <w:sz w:val="24"/>
          <w:szCs w:val="24"/>
        </w:rPr>
        <w:t xml:space="preserve"> предусмотренных действующим законодательством.</w:t>
      </w:r>
    </w:p>
    <w:p w14:paraId="66B9BC05" w14:textId="77777777" w:rsidR="00BD074B" w:rsidRPr="000450F6" w:rsidRDefault="00BD074B" w:rsidP="00BD074B">
      <w:pPr>
        <w:tabs>
          <w:tab w:val="left" w:pos="851"/>
        </w:tabs>
        <w:spacing w:after="0" w:line="240" w:lineRule="auto"/>
        <w:ind w:right="-143" w:firstLine="709"/>
        <w:jc w:val="both"/>
        <w:rPr>
          <w:rFonts w:ascii="Times New Roman" w:eastAsia="Calibri" w:hAnsi="Times New Roman" w:cs="Times New Roman"/>
          <w:sz w:val="24"/>
          <w:szCs w:val="24"/>
        </w:rPr>
      </w:pPr>
      <w:r w:rsidRPr="000450F6">
        <w:rPr>
          <w:rFonts w:ascii="Times New Roman" w:eastAsia="Calibri" w:hAnsi="Times New Roman" w:cs="Times New Roman"/>
          <w:sz w:val="24"/>
          <w:szCs w:val="24"/>
        </w:rPr>
        <w:t>1</w:t>
      </w:r>
      <w:r w:rsidR="00EA39BC">
        <w:rPr>
          <w:rFonts w:ascii="Times New Roman" w:eastAsia="Calibri" w:hAnsi="Times New Roman" w:cs="Times New Roman"/>
          <w:sz w:val="24"/>
          <w:szCs w:val="24"/>
        </w:rPr>
        <w:t>2</w:t>
      </w:r>
      <w:r w:rsidRPr="000450F6">
        <w:rPr>
          <w:rFonts w:ascii="Times New Roman" w:eastAsia="Calibri" w:hAnsi="Times New Roman" w:cs="Times New Roman"/>
          <w:sz w:val="24"/>
          <w:szCs w:val="24"/>
        </w:rPr>
        <w:t>.1.4. Исполнитель имеет право на отказ от исполнения договора поставки коммунального ресурса в случае, прекращения обязанностей по содержанию общего имущества в многоквартирном доме.</w:t>
      </w:r>
    </w:p>
    <w:p w14:paraId="7E6EFF6D"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1</w:t>
      </w:r>
      <w:r w:rsidR="00EA39BC">
        <w:rPr>
          <w:rFonts w:ascii="Times New Roman" w:eastAsia="Times New Roman" w:hAnsi="Times New Roman" w:cs="Times New Roman"/>
          <w:sz w:val="24"/>
          <w:szCs w:val="24"/>
          <w:lang w:eastAsia="ru-RU"/>
        </w:rPr>
        <w:t>2</w:t>
      </w:r>
      <w:r w:rsidRPr="000450F6">
        <w:rPr>
          <w:rFonts w:ascii="Times New Roman" w:eastAsia="Times New Roman" w:hAnsi="Times New Roman" w:cs="Times New Roman"/>
          <w:sz w:val="24"/>
          <w:szCs w:val="24"/>
          <w:lang w:eastAsia="ru-RU"/>
        </w:rPr>
        <w:t>.2. Срок действия договора.</w:t>
      </w:r>
    </w:p>
    <w:p w14:paraId="034A0338"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1</w:t>
      </w:r>
      <w:r w:rsidR="00EA39BC">
        <w:rPr>
          <w:rFonts w:ascii="Times New Roman" w:eastAsia="Times New Roman" w:hAnsi="Times New Roman" w:cs="Times New Roman"/>
          <w:sz w:val="24"/>
          <w:szCs w:val="24"/>
          <w:lang w:eastAsia="ru-RU"/>
        </w:rPr>
        <w:t>2</w:t>
      </w:r>
      <w:r w:rsidRPr="000450F6">
        <w:rPr>
          <w:rFonts w:ascii="Times New Roman" w:eastAsia="Times New Roman" w:hAnsi="Times New Roman" w:cs="Times New Roman"/>
          <w:sz w:val="24"/>
          <w:szCs w:val="24"/>
          <w:lang w:eastAsia="ru-RU"/>
        </w:rPr>
        <w:t>.2.1. Настоящий договор вступает в силу с даты его подписания обеими сторонами.</w:t>
      </w:r>
    </w:p>
    <w:p w14:paraId="496A3051"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1</w:t>
      </w:r>
      <w:r w:rsidR="00EA39BC">
        <w:rPr>
          <w:rFonts w:ascii="Times New Roman" w:eastAsia="Times New Roman" w:hAnsi="Times New Roman" w:cs="Times New Roman"/>
          <w:sz w:val="24"/>
          <w:szCs w:val="24"/>
          <w:lang w:eastAsia="ru-RU"/>
        </w:rPr>
        <w:t>2</w:t>
      </w:r>
      <w:r w:rsidRPr="000450F6">
        <w:rPr>
          <w:rFonts w:ascii="Times New Roman" w:eastAsia="Times New Roman" w:hAnsi="Times New Roman" w:cs="Times New Roman"/>
          <w:sz w:val="24"/>
          <w:szCs w:val="24"/>
          <w:lang w:eastAsia="ru-RU"/>
        </w:rPr>
        <w:t>.2.2. Настоящий договор считается заключенным на неопределенный срок</w:t>
      </w:r>
    </w:p>
    <w:p w14:paraId="09CC7D61" w14:textId="77777777" w:rsidR="00BD074B" w:rsidRPr="000450F6" w:rsidRDefault="00BD074B" w:rsidP="00BD074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1</w:t>
      </w:r>
      <w:r w:rsidR="00EA39BC">
        <w:rPr>
          <w:rFonts w:ascii="Times New Roman" w:eastAsia="Times New Roman" w:hAnsi="Times New Roman" w:cs="Times New Roman"/>
          <w:sz w:val="24"/>
          <w:szCs w:val="24"/>
          <w:lang w:eastAsia="ru-RU"/>
        </w:rPr>
        <w:t>2</w:t>
      </w:r>
      <w:r w:rsidRPr="000450F6">
        <w:rPr>
          <w:rFonts w:ascii="Times New Roman" w:eastAsia="Times New Roman" w:hAnsi="Times New Roman" w:cs="Times New Roman"/>
          <w:sz w:val="24"/>
          <w:szCs w:val="24"/>
          <w:lang w:eastAsia="ru-RU"/>
        </w:rPr>
        <w:t xml:space="preserve">.2.3. Настоящий договор прекращается одновременно с прекращением договора управления многоквартирным домом в случае, исключения сведений о многоквартирном доме из реестра лицензий </w:t>
      </w:r>
      <w:r w:rsidR="00F10E2B">
        <w:rPr>
          <w:rFonts w:ascii="Times New Roman" w:eastAsia="Times New Roman" w:hAnsi="Times New Roman" w:cs="Times New Roman"/>
          <w:sz w:val="24"/>
          <w:szCs w:val="24"/>
          <w:lang w:eastAsia="ru-RU"/>
        </w:rPr>
        <w:t>Исполнителя</w:t>
      </w:r>
      <w:r w:rsidRPr="000450F6">
        <w:rPr>
          <w:rFonts w:ascii="Times New Roman" w:eastAsia="Times New Roman" w:hAnsi="Times New Roman" w:cs="Times New Roman"/>
          <w:sz w:val="24"/>
          <w:szCs w:val="24"/>
          <w:lang w:eastAsia="ru-RU"/>
        </w:rPr>
        <w:t>.</w:t>
      </w:r>
    </w:p>
    <w:p w14:paraId="04F2B694" w14:textId="77777777" w:rsidR="008119E1" w:rsidRPr="000450F6" w:rsidRDefault="00BD074B" w:rsidP="008119E1">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1</w:t>
      </w:r>
      <w:r w:rsidR="00EA39BC">
        <w:rPr>
          <w:rFonts w:ascii="Times New Roman" w:eastAsia="Times New Roman" w:hAnsi="Times New Roman" w:cs="Times New Roman"/>
          <w:sz w:val="24"/>
          <w:szCs w:val="24"/>
          <w:lang w:eastAsia="ru-RU"/>
        </w:rPr>
        <w:t>2</w:t>
      </w:r>
      <w:r w:rsidRPr="000450F6">
        <w:rPr>
          <w:rFonts w:ascii="Times New Roman" w:eastAsia="Times New Roman" w:hAnsi="Times New Roman" w:cs="Times New Roman"/>
          <w:sz w:val="24"/>
          <w:szCs w:val="24"/>
          <w:lang w:eastAsia="ru-RU"/>
        </w:rPr>
        <w:t xml:space="preserve">.3. </w:t>
      </w:r>
      <w:r w:rsidR="008119E1" w:rsidRPr="000450F6">
        <w:rPr>
          <w:rFonts w:ascii="Times New Roman" w:eastAsia="Times New Roman" w:hAnsi="Times New Roman" w:cs="Times New Roman"/>
          <w:sz w:val="24"/>
          <w:szCs w:val="24"/>
          <w:lang w:eastAsia="ru-RU"/>
        </w:rPr>
        <w:t>При изменении банковских реквизитов, адресов местонахождения или/и почтовых адресов, телефонных номеров, ответственных лиц либо иной информации о Сторонах Договора, важной и существенной для его исполнения, а также в случаях реорганизации Сторон, утраты Исполнителем функций управления МКД, Сторона Договора, у которой произошли указанные изменения, обязана незамедлительно проинформировать об этом в письменной форме другую Сторону. Сторона, не исполнившая (либо ненадлежащим образом исполнившая) установленную настоящим пунктом обязанность, несет риск наступления последствий ее неисполнения.</w:t>
      </w:r>
    </w:p>
    <w:p w14:paraId="6E52F20D" w14:textId="77777777" w:rsidR="008119E1" w:rsidRPr="000450F6" w:rsidRDefault="006507ED" w:rsidP="008119E1">
      <w:pPr>
        <w:spacing w:after="0" w:line="240" w:lineRule="auto"/>
        <w:ind w:right="-143"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EA39BC">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w:t>
      </w:r>
      <w:r w:rsidR="008119E1" w:rsidRPr="000450F6">
        <w:rPr>
          <w:rFonts w:ascii="Times New Roman" w:eastAsia="Times New Roman" w:hAnsi="Times New Roman" w:cs="Times New Roman"/>
          <w:sz w:val="24"/>
          <w:szCs w:val="24"/>
          <w:lang w:eastAsia="ru-RU"/>
        </w:rPr>
        <w:t xml:space="preserve">4. Все сообщения, связанные с исполнением  настоящего Договора, ведутся на русском языке. В процессе исполнения  настоящего Договора обмен информацией осуществляется посредством направления (приложения, изменения, уведомления, дополнительные соглашения, соглашения о расторжении, претензии, письма и т.д.) почтовыми отправлениями, с использованием средств электронной почты с адресов, указанных в реквизитах сторон, курьерской доставкой или нарочно. Вся корреспонденция и сообщения, в том числе, отправленные Сторонами друг другу по адресам электронной почты, признаются Сторонами официальной перепиской в рамках настоящего Договора, и могут служить доказательством сотрудничества Сторон по настоящему Договору, имеют равную юридическую силу с оригиналом. Датой передачи соответствующего сообщения считается день отправления сообщения или сообщения электронной почты.  Ответственность за </w:t>
      </w:r>
      <w:proofErr w:type="gramStart"/>
      <w:r w:rsidR="008119E1" w:rsidRPr="000450F6">
        <w:rPr>
          <w:rFonts w:ascii="Times New Roman" w:eastAsia="Times New Roman" w:hAnsi="Times New Roman" w:cs="Times New Roman"/>
          <w:sz w:val="24"/>
          <w:szCs w:val="24"/>
          <w:lang w:eastAsia="ru-RU"/>
        </w:rPr>
        <w:t>не получение</w:t>
      </w:r>
      <w:proofErr w:type="gramEnd"/>
      <w:r w:rsidR="008119E1" w:rsidRPr="000450F6">
        <w:rPr>
          <w:rFonts w:ascii="Times New Roman" w:eastAsia="Times New Roman" w:hAnsi="Times New Roman" w:cs="Times New Roman"/>
          <w:sz w:val="24"/>
          <w:szCs w:val="24"/>
          <w:lang w:eastAsia="ru-RU"/>
        </w:rPr>
        <w:t xml:space="preserve"> сообщений и уведомлений вышеуказанными способами лежит на получающей Стороне.</w:t>
      </w:r>
    </w:p>
    <w:p w14:paraId="7F1CD5F4" w14:textId="77777777" w:rsidR="00BD074B" w:rsidRPr="000450F6" w:rsidRDefault="006507ED" w:rsidP="00BD074B">
      <w:pPr>
        <w:spacing w:after="0" w:line="240" w:lineRule="auto"/>
        <w:ind w:right="-143"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EA39BC">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.5</w:t>
      </w:r>
      <w:r w:rsidR="008119E1" w:rsidRPr="000450F6">
        <w:rPr>
          <w:rFonts w:ascii="Times New Roman" w:eastAsia="Times New Roman" w:hAnsi="Times New Roman" w:cs="Times New Roman"/>
          <w:sz w:val="24"/>
          <w:szCs w:val="24"/>
          <w:lang w:eastAsia="ru-RU"/>
        </w:rPr>
        <w:t xml:space="preserve">. Стороны пришли к соглашению о </w:t>
      </w:r>
      <w:proofErr w:type="gramStart"/>
      <w:r w:rsidR="008119E1" w:rsidRPr="000450F6">
        <w:rPr>
          <w:rFonts w:ascii="Times New Roman" w:eastAsia="Times New Roman" w:hAnsi="Times New Roman" w:cs="Times New Roman"/>
          <w:sz w:val="24"/>
          <w:szCs w:val="24"/>
          <w:lang w:eastAsia="ru-RU"/>
        </w:rPr>
        <w:t>применении  электронного</w:t>
      </w:r>
      <w:proofErr w:type="gramEnd"/>
      <w:r w:rsidR="008119E1" w:rsidRPr="000450F6">
        <w:rPr>
          <w:rFonts w:ascii="Times New Roman" w:eastAsia="Times New Roman" w:hAnsi="Times New Roman" w:cs="Times New Roman"/>
          <w:sz w:val="24"/>
          <w:szCs w:val="24"/>
          <w:lang w:eastAsia="ru-RU"/>
        </w:rPr>
        <w:t xml:space="preserve"> документооборота (ЭДО) при обмене в рамках Договора </w:t>
      </w:r>
      <w:r w:rsidR="00F10E2B">
        <w:rPr>
          <w:rFonts w:ascii="Times New Roman" w:eastAsia="Times New Roman" w:hAnsi="Times New Roman" w:cs="Times New Roman"/>
          <w:sz w:val="24"/>
          <w:szCs w:val="24"/>
          <w:lang w:eastAsia="ru-RU"/>
        </w:rPr>
        <w:t>документами</w:t>
      </w:r>
      <w:r w:rsidR="008119E1" w:rsidRPr="000450F6">
        <w:rPr>
          <w:rFonts w:ascii="Times New Roman" w:eastAsia="Times New Roman" w:hAnsi="Times New Roman" w:cs="Times New Roman"/>
          <w:sz w:val="24"/>
          <w:szCs w:val="24"/>
          <w:lang w:eastAsia="ru-RU"/>
        </w:rPr>
        <w:t>.</w:t>
      </w:r>
    </w:p>
    <w:p w14:paraId="1048EDF3" w14:textId="77777777" w:rsidR="00BD074B" w:rsidRPr="000450F6" w:rsidRDefault="006507ED" w:rsidP="00BD074B">
      <w:pPr>
        <w:spacing w:after="0" w:line="240" w:lineRule="auto"/>
        <w:ind w:right="-143"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EA39BC">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.6</w:t>
      </w:r>
      <w:r w:rsidR="00BD074B" w:rsidRPr="000450F6">
        <w:rPr>
          <w:rFonts w:ascii="Times New Roman" w:eastAsia="Times New Roman" w:hAnsi="Times New Roman" w:cs="Times New Roman"/>
          <w:sz w:val="24"/>
          <w:szCs w:val="24"/>
          <w:lang w:eastAsia="ru-RU"/>
        </w:rPr>
        <w:t>. Все надлежаще оформленные приложения, дополнения и иные соглашения сторон к настоящему договору являются его неотъемлемой частью.</w:t>
      </w:r>
    </w:p>
    <w:p w14:paraId="58DD43F0" w14:textId="77777777" w:rsidR="00BD074B" w:rsidRPr="000450F6" w:rsidRDefault="006507ED" w:rsidP="00BD074B">
      <w:pPr>
        <w:spacing w:after="0" w:line="240" w:lineRule="auto"/>
        <w:ind w:right="-143"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EA39BC">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.7</w:t>
      </w:r>
      <w:r w:rsidR="00BD074B" w:rsidRPr="000450F6">
        <w:rPr>
          <w:rFonts w:ascii="Times New Roman" w:eastAsia="Times New Roman" w:hAnsi="Times New Roman" w:cs="Times New Roman"/>
          <w:sz w:val="24"/>
          <w:szCs w:val="24"/>
          <w:lang w:eastAsia="ru-RU"/>
        </w:rPr>
        <w:t>. Ни одна из сторон не вправе передавать свои права и обязательства по настоящему договору третьим лицами без письменного согласия другой стороны.</w:t>
      </w:r>
    </w:p>
    <w:p w14:paraId="3B844506" w14:textId="77777777" w:rsidR="00BD074B" w:rsidRPr="000450F6" w:rsidRDefault="006507ED" w:rsidP="00BD074B">
      <w:pPr>
        <w:spacing w:after="0" w:line="240" w:lineRule="auto"/>
        <w:ind w:right="-143"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EA39BC">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.8</w:t>
      </w:r>
      <w:r w:rsidR="00BD074B" w:rsidRPr="000450F6">
        <w:rPr>
          <w:rFonts w:ascii="Times New Roman" w:eastAsia="Times New Roman" w:hAnsi="Times New Roman" w:cs="Times New Roman"/>
          <w:sz w:val="24"/>
          <w:szCs w:val="24"/>
          <w:lang w:eastAsia="ru-RU"/>
        </w:rPr>
        <w:t xml:space="preserve">. Настоящий договор составлен на русском языке, в двух подлинных идентичных экземплярах, обладающих </w:t>
      </w:r>
      <w:proofErr w:type="gramStart"/>
      <w:r w:rsidR="00BD074B" w:rsidRPr="000450F6">
        <w:rPr>
          <w:rFonts w:ascii="Times New Roman" w:eastAsia="Times New Roman" w:hAnsi="Times New Roman" w:cs="Times New Roman"/>
          <w:sz w:val="24"/>
          <w:szCs w:val="24"/>
          <w:lang w:eastAsia="ru-RU"/>
        </w:rPr>
        <w:t>одинаковой  юридиче</w:t>
      </w:r>
      <w:r w:rsidR="00D07B1F">
        <w:rPr>
          <w:rFonts w:ascii="Times New Roman" w:eastAsia="Times New Roman" w:hAnsi="Times New Roman" w:cs="Times New Roman"/>
          <w:sz w:val="24"/>
          <w:szCs w:val="24"/>
          <w:lang w:eastAsia="ru-RU"/>
        </w:rPr>
        <w:t>ской</w:t>
      </w:r>
      <w:proofErr w:type="gramEnd"/>
      <w:r w:rsidR="00D07B1F">
        <w:rPr>
          <w:rFonts w:ascii="Times New Roman" w:eastAsia="Times New Roman" w:hAnsi="Times New Roman" w:cs="Times New Roman"/>
          <w:sz w:val="24"/>
          <w:szCs w:val="24"/>
          <w:lang w:eastAsia="ru-RU"/>
        </w:rPr>
        <w:t xml:space="preserve"> силой, </w:t>
      </w:r>
      <w:r w:rsidR="00BD074B" w:rsidRPr="000450F6">
        <w:rPr>
          <w:rFonts w:ascii="Times New Roman" w:eastAsia="Times New Roman" w:hAnsi="Times New Roman" w:cs="Times New Roman"/>
          <w:sz w:val="24"/>
          <w:szCs w:val="24"/>
          <w:lang w:eastAsia="ru-RU"/>
        </w:rPr>
        <w:t>по одному экземпляру для каждой стороны договора.</w:t>
      </w:r>
    </w:p>
    <w:p w14:paraId="5C58D42A" w14:textId="77777777" w:rsidR="00FC74C3" w:rsidRPr="000450F6" w:rsidRDefault="00FC74C3" w:rsidP="00D479FA">
      <w:pPr>
        <w:spacing w:after="0" w:line="240" w:lineRule="auto"/>
        <w:ind w:right="-143" w:firstLine="708"/>
        <w:jc w:val="both"/>
        <w:rPr>
          <w:rFonts w:ascii="Times New Roman" w:eastAsia="Times New Roman" w:hAnsi="Times New Roman" w:cs="Times New Roman"/>
          <w:sz w:val="24"/>
          <w:szCs w:val="24"/>
          <w:lang w:eastAsia="ru-RU"/>
        </w:rPr>
      </w:pPr>
    </w:p>
    <w:p w14:paraId="56D0390E" w14:textId="77777777" w:rsidR="0091695D" w:rsidRPr="000450F6" w:rsidRDefault="0091695D" w:rsidP="00EA39BC">
      <w:pPr>
        <w:pStyle w:val="a4"/>
        <w:numPr>
          <w:ilvl w:val="0"/>
          <w:numId w:val="5"/>
        </w:numPr>
        <w:spacing w:after="0" w:line="240" w:lineRule="auto"/>
        <w:ind w:left="0" w:right="-143" w:firstLine="0"/>
        <w:jc w:val="center"/>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ПРИЛОЖЕНИЯ К ДОГОВОРУ</w:t>
      </w:r>
    </w:p>
    <w:p w14:paraId="0D29BA36" w14:textId="77777777" w:rsidR="00BD074B" w:rsidRPr="000450F6" w:rsidRDefault="00BD074B" w:rsidP="00BD074B">
      <w:pPr>
        <w:pStyle w:val="a4"/>
        <w:spacing w:after="0" w:line="240" w:lineRule="auto"/>
        <w:ind w:left="3196" w:right="-143"/>
        <w:rPr>
          <w:rFonts w:ascii="Times New Roman" w:eastAsia="Times New Roman" w:hAnsi="Times New Roman" w:cs="Times New Roman"/>
          <w:sz w:val="24"/>
          <w:szCs w:val="24"/>
          <w:lang w:eastAsia="ru-RU"/>
        </w:rPr>
      </w:pPr>
    </w:p>
    <w:p w14:paraId="14D96138" w14:textId="77777777" w:rsidR="0091695D" w:rsidRPr="000450F6" w:rsidRDefault="0091695D" w:rsidP="00D479FA">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Приложение № 1 – Акт разграничения балансовой принадлежности </w:t>
      </w:r>
      <w:r w:rsidR="004B68C6" w:rsidRPr="000450F6">
        <w:rPr>
          <w:rFonts w:ascii="Times New Roman" w:eastAsia="Times New Roman" w:hAnsi="Times New Roman" w:cs="Times New Roman"/>
          <w:sz w:val="24"/>
          <w:szCs w:val="24"/>
          <w:lang w:eastAsia="ru-RU"/>
        </w:rPr>
        <w:t xml:space="preserve">тепловых сетей </w:t>
      </w:r>
      <w:r w:rsidRPr="000450F6">
        <w:rPr>
          <w:rFonts w:ascii="Times New Roman" w:eastAsia="Times New Roman" w:hAnsi="Times New Roman" w:cs="Times New Roman"/>
          <w:sz w:val="24"/>
          <w:szCs w:val="24"/>
          <w:lang w:eastAsia="ru-RU"/>
        </w:rPr>
        <w:t>и эк</w:t>
      </w:r>
      <w:r w:rsidR="004B68C6" w:rsidRPr="000450F6">
        <w:rPr>
          <w:rFonts w:ascii="Times New Roman" w:eastAsia="Times New Roman" w:hAnsi="Times New Roman" w:cs="Times New Roman"/>
          <w:sz w:val="24"/>
          <w:szCs w:val="24"/>
          <w:lang w:eastAsia="ru-RU"/>
        </w:rPr>
        <w:t>сплуатационной ответственности с</w:t>
      </w:r>
      <w:r w:rsidR="00F83CFE">
        <w:rPr>
          <w:rFonts w:ascii="Times New Roman" w:eastAsia="Times New Roman" w:hAnsi="Times New Roman" w:cs="Times New Roman"/>
          <w:sz w:val="24"/>
          <w:szCs w:val="24"/>
          <w:lang w:eastAsia="ru-RU"/>
        </w:rPr>
        <w:t>торон</w:t>
      </w:r>
      <w:r w:rsidR="00423AC0" w:rsidRPr="000450F6">
        <w:rPr>
          <w:rFonts w:ascii="Times New Roman" w:eastAsia="Times New Roman" w:hAnsi="Times New Roman" w:cs="Times New Roman"/>
          <w:sz w:val="24"/>
          <w:szCs w:val="24"/>
          <w:lang w:eastAsia="ru-RU"/>
        </w:rPr>
        <w:t>;</w:t>
      </w:r>
    </w:p>
    <w:p w14:paraId="72734C46" w14:textId="77777777" w:rsidR="00BD074B" w:rsidRDefault="0091695D" w:rsidP="00F10E2B">
      <w:pPr>
        <w:spacing w:after="0" w:line="240" w:lineRule="auto"/>
        <w:ind w:right="-143" w:firstLine="709"/>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Приложение № 2 – Перечень </w:t>
      </w:r>
      <w:r w:rsidR="000344FE" w:rsidRPr="000450F6">
        <w:rPr>
          <w:rFonts w:ascii="Times New Roman" w:eastAsia="Times New Roman" w:hAnsi="Times New Roman" w:cs="Times New Roman"/>
          <w:sz w:val="24"/>
          <w:szCs w:val="24"/>
          <w:lang w:eastAsia="ru-RU"/>
        </w:rPr>
        <w:t>многоквартирных домов</w:t>
      </w:r>
      <w:r w:rsidRPr="000450F6">
        <w:rPr>
          <w:rFonts w:ascii="Times New Roman" w:eastAsia="Times New Roman" w:hAnsi="Times New Roman" w:cs="Times New Roman"/>
          <w:sz w:val="24"/>
          <w:szCs w:val="24"/>
          <w:lang w:eastAsia="ru-RU"/>
        </w:rPr>
        <w:t>, находящихся в управлении Исполнителя</w:t>
      </w:r>
      <w:r w:rsidR="00F10E2B">
        <w:rPr>
          <w:rFonts w:ascii="Times New Roman" w:eastAsia="Times New Roman" w:hAnsi="Times New Roman" w:cs="Times New Roman"/>
          <w:sz w:val="24"/>
          <w:szCs w:val="24"/>
          <w:lang w:eastAsia="ru-RU"/>
        </w:rPr>
        <w:t>.</w:t>
      </w:r>
    </w:p>
    <w:p w14:paraId="4C421CB4" w14:textId="77777777" w:rsidR="00F10E2B" w:rsidRPr="000450F6" w:rsidRDefault="00F10E2B" w:rsidP="00F10E2B">
      <w:pPr>
        <w:spacing w:after="0" w:line="240" w:lineRule="auto"/>
        <w:ind w:right="-143" w:firstLine="709"/>
        <w:jc w:val="both"/>
        <w:rPr>
          <w:rFonts w:ascii="Times New Roman" w:eastAsia="Times New Roman" w:hAnsi="Times New Roman" w:cs="Times New Roman"/>
          <w:sz w:val="24"/>
          <w:szCs w:val="24"/>
          <w:lang w:eastAsia="ru-RU"/>
        </w:rPr>
      </w:pPr>
    </w:p>
    <w:p w14:paraId="1F540839" w14:textId="77777777" w:rsidR="0091695D" w:rsidRPr="000450F6" w:rsidRDefault="0091695D" w:rsidP="00D479FA">
      <w:pPr>
        <w:spacing w:after="0" w:line="240" w:lineRule="auto"/>
        <w:ind w:right="-143"/>
        <w:jc w:val="center"/>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1</w:t>
      </w:r>
      <w:r w:rsidR="00D479FA" w:rsidRPr="000450F6">
        <w:rPr>
          <w:rFonts w:ascii="Times New Roman" w:eastAsia="Times New Roman" w:hAnsi="Times New Roman" w:cs="Times New Roman"/>
          <w:sz w:val="24"/>
          <w:szCs w:val="24"/>
          <w:lang w:eastAsia="ru-RU"/>
        </w:rPr>
        <w:t>3</w:t>
      </w:r>
      <w:r w:rsidRPr="000450F6">
        <w:rPr>
          <w:rFonts w:ascii="Times New Roman" w:eastAsia="Times New Roman" w:hAnsi="Times New Roman" w:cs="Times New Roman"/>
          <w:sz w:val="24"/>
          <w:szCs w:val="24"/>
          <w:lang w:eastAsia="ru-RU"/>
        </w:rPr>
        <w:t>.   АДРЕСА И РЕКВИЗИТЫ СТОРОН</w:t>
      </w:r>
    </w:p>
    <w:p w14:paraId="75CC3C95" w14:textId="77777777" w:rsidR="002F5021" w:rsidRPr="000450F6" w:rsidRDefault="002F5021" w:rsidP="00D479FA">
      <w:pPr>
        <w:spacing w:after="0" w:line="240" w:lineRule="auto"/>
        <w:ind w:right="-143"/>
        <w:jc w:val="center"/>
        <w:rPr>
          <w:rFonts w:ascii="Times New Roman" w:eastAsia="Times New Roman" w:hAnsi="Times New Roman" w:cs="Times New Roman"/>
          <w:sz w:val="24"/>
          <w:szCs w:val="24"/>
          <w:lang w:eastAsia="ru-RU"/>
        </w:rPr>
      </w:pPr>
    </w:p>
    <w:tbl>
      <w:tblPr>
        <w:tblW w:w="9923" w:type="dxa"/>
        <w:tblInd w:w="108" w:type="dxa"/>
        <w:tblLayout w:type="fixed"/>
        <w:tblLook w:val="0000" w:firstRow="0" w:lastRow="0" w:firstColumn="0" w:lastColumn="0" w:noHBand="0" w:noVBand="0"/>
      </w:tblPr>
      <w:tblGrid>
        <w:gridCol w:w="4884"/>
        <w:gridCol w:w="376"/>
        <w:gridCol w:w="4663"/>
      </w:tblGrid>
      <w:tr w:rsidR="0082643F" w:rsidRPr="000450F6" w14:paraId="192EF0A5" w14:textId="77777777" w:rsidTr="00F401AA">
        <w:trPr>
          <w:trHeight w:val="308"/>
        </w:trPr>
        <w:tc>
          <w:tcPr>
            <w:tcW w:w="4884" w:type="dxa"/>
          </w:tcPr>
          <w:p w14:paraId="373D2414" w14:textId="77777777" w:rsidR="0082643F" w:rsidRPr="00EA39BC" w:rsidRDefault="00F10E2B" w:rsidP="00EA39BC">
            <w:pPr>
              <w:keepNext/>
              <w:spacing w:after="0" w:line="240" w:lineRule="atLeast"/>
              <w:ind w:right="-143"/>
              <w:jc w:val="both"/>
              <w:outlineLvl w:val="0"/>
              <w:rPr>
                <w:rFonts w:ascii="Times New Roman" w:eastAsia="Times New Roman" w:hAnsi="Times New Roman" w:cs="Times New Roman"/>
                <w:sz w:val="24"/>
                <w:szCs w:val="24"/>
                <w:lang w:eastAsia="ru-RU"/>
              </w:rPr>
            </w:pPr>
            <w:r w:rsidRPr="00EA39BC">
              <w:rPr>
                <w:rFonts w:ascii="Times New Roman" w:eastAsia="Times New Roman" w:hAnsi="Times New Roman" w:cs="Times New Roman"/>
                <w:b/>
                <w:sz w:val="24"/>
                <w:szCs w:val="24"/>
                <w:lang w:eastAsia="ru-RU"/>
              </w:rPr>
              <w:t>РЕСУРСОСНАБЖАЮЩАЯ ОРГАНИЗАЦИЯ</w:t>
            </w:r>
            <w:r w:rsidR="0082643F" w:rsidRPr="00EA39BC">
              <w:rPr>
                <w:rFonts w:ascii="Times New Roman" w:eastAsia="Times New Roman" w:hAnsi="Times New Roman" w:cs="Times New Roman"/>
                <w:sz w:val="24"/>
                <w:szCs w:val="24"/>
                <w:lang w:eastAsia="ru-RU"/>
              </w:rPr>
              <w:t>:</w:t>
            </w:r>
          </w:p>
          <w:p w14:paraId="3F9DE829" w14:textId="77777777" w:rsidR="00910B9F" w:rsidRPr="00EA39BC" w:rsidRDefault="00910B9F" w:rsidP="00EA39BC">
            <w:pPr>
              <w:spacing w:after="0" w:line="240" w:lineRule="atLeast"/>
              <w:ind w:right="-143"/>
              <w:rPr>
                <w:rFonts w:ascii="Times New Roman" w:eastAsia="Times New Roman" w:hAnsi="Times New Roman" w:cs="Times New Roman"/>
                <w:sz w:val="24"/>
                <w:szCs w:val="24"/>
                <w:lang w:eastAsia="ru-RU"/>
              </w:rPr>
            </w:pPr>
          </w:p>
          <w:p w14:paraId="27E03F05" w14:textId="77777777" w:rsidR="00EA39BC" w:rsidRPr="00EA39BC" w:rsidRDefault="00EA39BC" w:rsidP="00EA39BC">
            <w:pPr>
              <w:spacing w:after="0" w:line="240" w:lineRule="atLeast"/>
              <w:jc w:val="both"/>
              <w:rPr>
                <w:rFonts w:ascii="Times New Roman" w:hAnsi="Times New Roman" w:cs="Times New Roman"/>
                <w:b/>
                <w:sz w:val="24"/>
                <w:szCs w:val="24"/>
              </w:rPr>
            </w:pPr>
            <w:r w:rsidRPr="00EA39BC">
              <w:rPr>
                <w:rFonts w:ascii="Times New Roman" w:hAnsi="Times New Roman" w:cs="Times New Roman"/>
                <w:b/>
                <w:sz w:val="24"/>
                <w:szCs w:val="24"/>
              </w:rPr>
              <w:t>МУП БГО ВО «Борисоглебские теплосети»</w:t>
            </w:r>
          </w:p>
          <w:p w14:paraId="60DE594A"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 xml:space="preserve">397165, Воронежская область, г. Борисоглебск, ул. </w:t>
            </w:r>
            <w:proofErr w:type="spellStart"/>
            <w:r w:rsidRPr="00EA39BC">
              <w:rPr>
                <w:rFonts w:ascii="Times New Roman" w:hAnsi="Times New Roman" w:cs="Times New Roman"/>
                <w:sz w:val="24"/>
                <w:szCs w:val="24"/>
              </w:rPr>
              <w:t>Матросовская</w:t>
            </w:r>
            <w:proofErr w:type="spellEnd"/>
            <w:r w:rsidRPr="00EA39BC">
              <w:rPr>
                <w:rFonts w:ascii="Times New Roman" w:hAnsi="Times New Roman" w:cs="Times New Roman"/>
                <w:sz w:val="24"/>
                <w:szCs w:val="24"/>
              </w:rPr>
              <w:t xml:space="preserve">, </w:t>
            </w:r>
            <w:proofErr w:type="spellStart"/>
            <w:r w:rsidRPr="00EA39BC">
              <w:rPr>
                <w:rFonts w:ascii="Times New Roman" w:hAnsi="Times New Roman" w:cs="Times New Roman"/>
                <w:sz w:val="24"/>
                <w:szCs w:val="24"/>
              </w:rPr>
              <w:t>зд</w:t>
            </w:r>
            <w:proofErr w:type="spellEnd"/>
            <w:r w:rsidRPr="00EA39BC">
              <w:rPr>
                <w:rFonts w:ascii="Times New Roman" w:hAnsi="Times New Roman" w:cs="Times New Roman"/>
                <w:sz w:val="24"/>
                <w:szCs w:val="24"/>
              </w:rPr>
              <w:t>. 117</w:t>
            </w:r>
          </w:p>
          <w:p w14:paraId="4D1447BF" w14:textId="77777777" w:rsidR="00EA39BC" w:rsidRPr="00EA39BC" w:rsidRDefault="00EA39BC" w:rsidP="00EA39BC">
            <w:pPr>
              <w:spacing w:after="0" w:line="240" w:lineRule="atLeast"/>
              <w:rPr>
                <w:rFonts w:ascii="Times New Roman" w:hAnsi="Times New Roman" w:cs="Times New Roman"/>
                <w:sz w:val="24"/>
                <w:szCs w:val="24"/>
              </w:rPr>
            </w:pPr>
            <w:r w:rsidRPr="00EA39BC">
              <w:rPr>
                <w:rFonts w:ascii="Times New Roman" w:hAnsi="Times New Roman" w:cs="Times New Roman"/>
                <w:sz w:val="24"/>
                <w:szCs w:val="24"/>
              </w:rPr>
              <w:t>ИНН 3604086750 КПП 360401001</w:t>
            </w:r>
          </w:p>
          <w:p w14:paraId="1E113864" w14:textId="77777777" w:rsidR="00EA39BC" w:rsidRPr="00EA39BC" w:rsidRDefault="00EA39BC" w:rsidP="00EA39BC">
            <w:pPr>
              <w:spacing w:after="0" w:line="240" w:lineRule="atLeast"/>
              <w:rPr>
                <w:rFonts w:ascii="Times New Roman" w:hAnsi="Times New Roman" w:cs="Times New Roman"/>
                <w:sz w:val="24"/>
                <w:szCs w:val="24"/>
              </w:rPr>
            </w:pPr>
            <w:r w:rsidRPr="00EA39BC">
              <w:rPr>
                <w:rFonts w:ascii="Times New Roman" w:hAnsi="Times New Roman" w:cs="Times New Roman"/>
                <w:sz w:val="24"/>
                <w:szCs w:val="24"/>
              </w:rPr>
              <w:t>Наименование банка:</w:t>
            </w:r>
          </w:p>
          <w:p w14:paraId="15AD0B2E"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АО «Альфа-Банк», г. Москва</w:t>
            </w:r>
          </w:p>
          <w:p w14:paraId="2A9295B1"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БИК: 044525593</w:t>
            </w:r>
          </w:p>
          <w:p w14:paraId="548560B2"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К/с: 30101810200000000593</w:t>
            </w:r>
          </w:p>
          <w:p w14:paraId="1BDB6BC0"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Р/с: 40702810002940027036</w:t>
            </w:r>
          </w:p>
          <w:p w14:paraId="4BC16B7B"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ОГРН 1263600008980</w:t>
            </w:r>
          </w:p>
          <w:p w14:paraId="56453981"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ОКПО ____________</w:t>
            </w:r>
          </w:p>
          <w:p w14:paraId="38BBF250" w14:textId="77777777" w:rsidR="00EA39BC" w:rsidRPr="00EA39BC" w:rsidRDefault="00EA39BC" w:rsidP="00EA39BC">
            <w:pPr>
              <w:autoSpaceDE w:val="0"/>
              <w:spacing w:after="0" w:line="240" w:lineRule="atLeast"/>
              <w:jc w:val="both"/>
              <w:rPr>
                <w:rFonts w:ascii="Times New Roman" w:hAnsi="Times New Roman" w:cs="Times New Roman"/>
                <w:bCs/>
                <w:sz w:val="24"/>
                <w:szCs w:val="24"/>
              </w:rPr>
            </w:pPr>
            <w:r w:rsidRPr="00EA39BC">
              <w:rPr>
                <w:rFonts w:ascii="Times New Roman" w:hAnsi="Times New Roman" w:cs="Times New Roman"/>
                <w:bCs/>
                <w:sz w:val="24"/>
                <w:szCs w:val="24"/>
              </w:rPr>
              <w:t>Телефон: ____________.</w:t>
            </w:r>
          </w:p>
          <w:p w14:paraId="1D4BC8D9" w14:textId="77777777" w:rsidR="00EA39BC" w:rsidRPr="00EA39BC" w:rsidRDefault="00EA39BC" w:rsidP="00EA39BC">
            <w:pPr>
              <w:spacing w:after="0" w:line="240" w:lineRule="atLeast"/>
              <w:rPr>
                <w:rFonts w:ascii="Times New Roman" w:hAnsi="Times New Roman" w:cs="Times New Roman"/>
                <w:b/>
                <w:bCs/>
                <w:sz w:val="24"/>
                <w:szCs w:val="24"/>
              </w:rPr>
            </w:pPr>
            <w:r w:rsidRPr="00EA39BC">
              <w:rPr>
                <w:rFonts w:ascii="Times New Roman" w:hAnsi="Times New Roman" w:cs="Times New Roman"/>
                <w:bCs/>
                <w:sz w:val="24"/>
                <w:szCs w:val="24"/>
              </w:rPr>
              <w:t>Факс: ____________</w:t>
            </w:r>
          </w:p>
          <w:p w14:paraId="7F64E1E1" w14:textId="77777777" w:rsidR="00EA39BC" w:rsidRPr="00EA39BC" w:rsidRDefault="00EA39BC" w:rsidP="00EA39BC">
            <w:pPr>
              <w:autoSpaceDE w:val="0"/>
              <w:spacing w:after="0" w:line="240" w:lineRule="atLeast"/>
              <w:jc w:val="both"/>
              <w:rPr>
                <w:rFonts w:ascii="Times New Roman" w:hAnsi="Times New Roman" w:cs="Times New Roman"/>
                <w:bCs/>
                <w:sz w:val="24"/>
                <w:szCs w:val="24"/>
              </w:rPr>
            </w:pPr>
            <w:r w:rsidRPr="00EA39BC">
              <w:rPr>
                <w:rFonts w:ascii="Times New Roman" w:hAnsi="Times New Roman" w:cs="Times New Roman"/>
                <w:bCs/>
                <w:sz w:val="24"/>
                <w:szCs w:val="24"/>
              </w:rPr>
              <w:t xml:space="preserve">Электронная почта: </w:t>
            </w:r>
            <w:proofErr w:type="spellStart"/>
            <w:r w:rsidRPr="00EA39BC">
              <w:rPr>
                <w:rFonts w:ascii="Times New Roman" w:hAnsi="Times New Roman" w:cs="Times New Roman"/>
                <w:bCs/>
                <w:sz w:val="24"/>
                <w:szCs w:val="24"/>
                <w:lang w:val="en-US"/>
              </w:rPr>
              <w:t>borisoglebskteplo</w:t>
            </w:r>
            <w:proofErr w:type="spellEnd"/>
            <w:r w:rsidRPr="00EA39BC">
              <w:rPr>
                <w:rFonts w:ascii="Times New Roman" w:hAnsi="Times New Roman" w:cs="Times New Roman"/>
                <w:bCs/>
                <w:sz w:val="24"/>
                <w:szCs w:val="24"/>
              </w:rPr>
              <w:t>@</w:t>
            </w:r>
            <w:proofErr w:type="spellStart"/>
            <w:r w:rsidRPr="00EA39BC">
              <w:rPr>
                <w:rFonts w:ascii="Times New Roman" w:hAnsi="Times New Roman" w:cs="Times New Roman"/>
                <w:bCs/>
                <w:sz w:val="24"/>
                <w:szCs w:val="24"/>
                <w:lang w:val="en-US"/>
              </w:rPr>
              <w:t>govvrn</w:t>
            </w:r>
            <w:proofErr w:type="spellEnd"/>
            <w:r w:rsidRPr="00EA39BC">
              <w:rPr>
                <w:rFonts w:ascii="Times New Roman" w:hAnsi="Times New Roman" w:cs="Times New Roman"/>
                <w:bCs/>
                <w:sz w:val="24"/>
                <w:szCs w:val="24"/>
              </w:rPr>
              <w:t>.</w:t>
            </w:r>
            <w:proofErr w:type="spellStart"/>
            <w:r w:rsidRPr="00EA39BC">
              <w:rPr>
                <w:rFonts w:ascii="Times New Roman" w:hAnsi="Times New Roman" w:cs="Times New Roman"/>
                <w:bCs/>
                <w:sz w:val="24"/>
                <w:szCs w:val="24"/>
                <w:lang w:val="en-US"/>
              </w:rPr>
              <w:t>ru</w:t>
            </w:r>
            <w:proofErr w:type="spellEnd"/>
          </w:p>
          <w:p w14:paraId="5C3A65A7" w14:textId="77777777" w:rsidR="00F10E2B" w:rsidRPr="00EA39BC" w:rsidRDefault="00F10E2B" w:rsidP="00EA39BC">
            <w:pPr>
              <w:spacing w:after="0" w:line="240" w:lineRule="atLeast"/>
              <w:ind w:right="-143"/>
              <w:jc w:val="both"/>
              <w:rPr>
                <w:rFonts w:ascii="Times New Roman" w:eastAsia="Times New Roman" w:hAnsi="Times New Roman" w:cs="Times New Roman"/>
                <w:sz w:val="24"/>
                <w:szCs w:val="24"/>
                <w:lang w:eastAsia="ru-RU"/>
              </w:rPr>
            </w:pPr>
          </w:p>
          <w:p w14:paraId="475AADAE" w14:textId="77777777" w:rsidR="00347C23" w:rsidRPr="00EA39BC" w:rsidRDefault="00347C23" w:rsidP="00EA39BC">
            <w:pPr>
              <w:spacing w:after="0" w:line="240" w:lineRule="atLeast"/>
              <w:ind w:right="-143"/>
              <w:jc w:val="both"/>
              <w:rPr>
                <w:rFonts w:ascii="Times New Roman" w:eastAsia="Times New Roman" w:hAnsi="Times New Roman" w:cs="Times New Roman"/>
                <w:sz w:val="24"/>
                <w:szCs w:val="24"/>
                <w:lang w:eastAsia="ru-RU"/>
              </w:rPr>
            </w:pPr>
          </w:p>
          <w:p w14:paraId="7CC5C945" w14:textId="77777777" w:rsidR="00F44163" w:rsidRPr="00EA39BC" w:rsidRDefault="00F44163" w:rsidP="00EA39BC">
            <w:pPr>
              <w:spacing w:after="0" w:line="240" w:lineRule="atLeast"/>
              <w:ind w:right="-143"/>
              <w:rPr>
                <w:rFonts w:ascii="Times New Roman" w:eastAsia="Times New Roman" w:hAnsi="Times New Roman" w:cs="Times New Roman"/>
                <w:sz w:val="24"/>
                <w:szCs w:val="24"/>
                <w:lang w:eastAsia="ru-RU"/>
              </w:rPr>
            </w:pPr>
          </w:p>
          <w:p w14:paraId="4AC74CD5" w14:textId="77777777" w:rsidR="00347C23" w:rsidRPr="00EA39BC" w:rsidRDefault="00347C23" w:rsidP="00EA39BC">
            <w:pPr>
              <w:spacing w:after="0" w:line="240" w:lineRule="atLeast"/>
              <w:ind w:right="-143"/>
              <w:jc w:val="both"/>
              <w:rPr>
                <w:rFonts w:ascii="Times New Roman" w:eastAsia="Times New Roman" w:hAnsi="Times New Roman" w:cs="Times New Roman"/>
                <w:sz w:val="24"/>
                <w:szCs w:val="24"/>
                <w:lang w:eastAsia="ru-RU"/>
              </w:rPr>
            </w:pPr>
            <w:r w:rsidRPr="00EA39BC">
              <w:rPr>
                <w:rFonts w:ascii="Times New Roman" w:eastAsia="Times New Roman" w:hAnsi="Times New Roman" w:cs="Times New Roman"/>
                <w:sz w:val="24"/>
                <w:szCs w:val="24"/>
                <w:lang w:eastAsia="ru-RU"/>
              </w:rPr>
              <w:t>____________________</w:t>
            </w:r>
            <w:r w:rsidR="004745AC" w:rsidRPr="00EA39BC">
              <w:rPr>
                <w:rFonts w:ascii="Times New Roman" w:eastAsia="Times New Roman" w:hAnsi="Times New Roman" w:cs="Times New Roman"/>
                <w:sz w:val="24"/>
                <w:szCs w:val="24"/>
                <w:lang w:eastAsia="ru-RU"/>
              </w:rPr>
              <w:t xml:space="preserve"> </w:t>
            </w:r>
            <w:r w:rsidR="00713DB7" w:rsidRPr="00EA39BC">
              <w:rPr>
                <w:rFonts w:ascii="Times New Roman" w:eastAsia="Times New Roman" w:hAnsi="Times New Roman" w:cs="Times New Roman"/>
                <w:sz w:val="24"/>
                <w:szCs w:val="24"/>
                <w:lang w:eastAsia="ru-RU"/>
              </w:rPr>
              <w:t>/____________/</w:t>
            </w:r>
            <w:r w:rsidRPr="00EA39BC">
              <w:rPr>
                <w:rFonts w:ascii="Times New Roman" w:eastAsia="Times New Roman" w:hAnsi="Times New Roman" w:cs="Times New Roman"/>
                <w:sz w:val="24"/>
                <w:szCs w:val="24"/>
                <w:lang w:eastAsia="ru-RU"/>
              </w:rPr>
              <w:t xml:space="preserve"> </w:t>
            </w:r>
          </w:p>
          <w:p w14:paraId="5ADB6F74" w14:textId="77777777" w:rsidR="00347C23" w:rsidRPr="00EA39BC" w:rsidRDefault="00532C72" w:rsidP="00EA39BC">
            <w:pPr>
              <w:spacing w:after="0" w:line="240" w:lineRule="atLeast"/>
              <w:ind w:right="-143"/>
              <w:jc w:val="both"/>
              <w:rPr>
                <w:rFonts w:ascii="Times New Roman" w:eastAsia="Times New Roman" w:hAnsi="Times New Roman" w:cs="Times New Roman"/>
                <w:sz w:val="24"/>
                <w:szCs w:val="24"/>
                <w:lang w:eastAsia="ru-RU"/>
              </w:rPr>
            </w:pPr>
            <w:r w:rsidRPr="00EA39BC">
              <w:rPr>
                <w:rFonts w:ascii="Times New Roman" w:eastAsia="Times New Roman" w:hAnsi="Times New Roman" w:cs="Times New Roman"/>
                <w:sz w:val="24"/>
                <w:szCs w:val="24"/>
                <w:lang w:eastAsia="ru-RU"/>
              </w:rPr>
              <w:t>М.П</w:t>
            </w:r>
            <w:r w:rsidR="00347C23" w:rsidRPr="00EA39BC">
              <w:rPr>
                <w:rFonts w:ascii="Times New Roman" w:eastAsia="Times New Roman" w:hAnsi="Times New Roman" w:cs="Times New Roman"/>
                <w:sz w:val="24"/>
                <w:szCs w:val="24"/>
                <w:lang w:eastAsia="ru-RU"/>
              </w:rPr>
              <w:t>.</w:t>
            </w:r>
          </w:p>
          <w:p w14:paraId="2F4F9A72" w14:textId="77777777" w:rsidR="0082643F" w:rsidRPr="00EA39BC" w:rsidRDefault="0082643F" w:rsidP="00EA39BC">
            <w:pPr>
              <w:spacing w:after="0" w:line="240" w:lineRule="atLeast"/>
              <w:ind w:right="-143"/>
              <w:rPr>
                <w:rFonts w:ascii="Times New Roman" w:eastAsia="Times New Roman" w:hAnsi="Times New Roman" w:cs="Times New Roman"/>
                <w:caps/>
                <w:sz w:val="24"/>
                <w:szCs w:val="24"/>
                <w:lang w:eastAsia="ru-RU"/>
              </w:rPr>
            </w:pPr>
          </w:p>
        </w:tc>
        <w:tc>
          <w:tcPr>
            <w:tcW w:w="376" w:type="dxa"/>
          </w:tcPr>
          <w:p w14:paraId="1BE4D112" w14:textId="77777777" w:rsidR="0082643F" w:rsidRPr="000450F6" w:rsidRDefault="0082643F" w:rsidP="00D479FA">
            <w:pPr>
              <w:spacing w:after="0" w:line="240" w:lineRule="auto"/>
              <w:ind w:right="-143"/>
              <w:jc w:val="both"/>
              <w:rPr>
                <w:rFonts w:ascii="Times New Roman" w:eastAsia="Times New Roman" w:hAnsi="Times New Roman" w:cs="Times New Roman"/>
                <w:caps/>
                <w:sz w:val="24"/>
                <w:szCs w:val="24"/>
                <w:lang w:eastAsia="ru-RU"/>
              </w:rPr>
            </w:pPr>
          </w:p>
        </w:tc>
        <w:tc>
          <w:tcPr>
            <w:tcW w:w="4663" w:type="dxa"/>
          </w:tcPr>
          <w:p w14:paraId="34356838" w14:textId="77777777" w:rsidR="0082643F" w:rsidRPr="00532C72" w:rsidRDefault="00DC0AD9" w:rsidP="00D479FA">
            <w:pPr>
              <w:keepNext/>
              <w:spacing w:after="0" w:line="240" w:lineRule="auto"/>
              <w:ind w:right="-143" w:firstLine="656"/>
              <w:outlineLvl w:val="1"/>
              <w:rPr>
                <w:rFonts w:ascii="Times New Roman" w:eastAsia="Times New Roman" w:hAnsi="Times New Roman" w:cs="Times New Roman"/>
                <w:b/>
                <w:sz w:val="24"/>
                <w:szCs w:val="24"/>
                <w:lang w:eastAsia="ru-RU"/>
              </w:rPr>
            </w:pPr>
            <w:r w:rsidRPr="00532C72">
              <w:rPr>
                <w:rFonts w:ascii="Times New Roman" w:eastAsia="Times New Roman" w:hAnsi="Times New Roman" w:cs="Times New Roman"/>
                <w:b/>
                <w:sz w:val="24"/>
                <w:szCs w:val="24"/>
                <w:lang w:eastAsia="ru-RU"/>
              </w:rPr>
              <w:t>ИСПОЛНИТЕЛЬ</w:t>
            </w:r>
            <w:r w:rsidR="0082643F" w:rsidRPr="00532C72">
              <w:rPr>
                <w:rFonts w:ascii="Times New Roman" w:eastAsia="Times New Roman" w:hAnsi="Times New Roman" w:cs="Times New Roman"/>
                <w:b/>
                <w:sz w:val="24"/>
                <w:szCs w:val="24"/>
                <w:lang w:eastAsia="ru-RU"/>
              </w:rPr>
              <w:t>:</w:t>
            </w:r>
          </w:p>
          <w:p w14:paraId="7FEC0D86" w14:textId="77777777" w:rsidR="001751E4" w:rsidRPr="000450F6" w:rsidRDefault="001751E4" w:rsidP="001751E4">
            <w:pPr>
              <w:spacing w:after="0" w:line="240" w:lineRule="auto"/>
              <w:rPr>
                <w:rFonts w:ascii="Times New Roman" w:eastAsia="Times New Roman" w:hAnsi="Times New Roman" w:cs="Times New Roman"/>
                <w:sz w:val="24"/>
                <w:szCs w:val="24"/>
                <w:lang w:eastAsia="ru-RU"/>
              </w:rPr>
            </w:pPr>
          </w:p>
          <w:p w14:paraId="1DCFBE13" w14:textId="77777777" w:rsidR="001751E4" w:rsidRPr="000450F6" w:rsidRDefault="001751E4" w:rsidP="001751E4">
            <w:pPr>
              <w:spacing w:after="0" w:line="240" w:lineRule="auto"/>
              <w:rPr>
                <w:rFonts w:ascii="Times New Roman" w:eastAsia="Times New Roman" w:hAnsi="Times New Roman" w:cs="Times New Roman"/>
                <w:sz w:val="24"/>
                <w:szCs w:val="24"/>
                <w:lang w:eastAsia="ru-RU"/>
              </w:rPr>
            </w:pPr>
          </w:p>
          <w:p w14:paraId="45BBA410" w14:textId="77777777" w:rsidR="00F35D4B" w:rsidRPr="000450F6" w:rsidRDefault="00F35D4B" w:rsidP="001751E4">
            <w:pPr>
              <w:spacing w:after="0" w:line="240" w:lineRule="auto"/>
              <w:rPr>
                <w:rFonts w:ascii="Times New Roman" w:eastAsia="Times New Roman" w:hAnsi="Times New Roman" w:cs="Times New Roman"/>
                <w:sz w:val="24"/>
                <w:szCs w:val="24"/>
                <w:lang w:eastAsia="ru-RU"/>
              </w:rPr>
            </w:pPr>
          </w:p>
          <w:p w14:paraId="4A91C664" w14:textId="77777777" w:rsidR="00F35D4B" w:rsidRPr="000450F6" w:rsidRDefault="00F35D4B" w:rsidP="001751E4">
            <w:pPr>
              <w:spacing w:after="0" w:line="240" w:lineRule="auto"/>
              <w:rPr>
                <w:rFonts w:ascii="Times New Roman" w:eastAsia="Times New Roman" w:hAnsi="Times New Roman" w:cs="Times New Roman"/>
                <w:sz w:val="24"/>
                <w:szCs w:val="24"/>
                <w:lang w:eastAsia="ru-RU"/>
              </w:rPr>
            </w:pPr>
          </w:p>
          <w:p w14:paraId="5574B63B" w14:textId="77777777" w:rsidR="00F35D4B" w:rsidRPr="000450F6" w:rsidRDefault="00F35D4B" w:rsidP="001751E4">
            <w:pPr>
              <w:spacing w:after="0" w:line="240" w:lineRule="auto"/>
              <w:rPr>
                <w:rFonts w:ascii="Times New Roman" w:eastAsia="Times New Roman" w:hAnsi="Times New Roman" w:cs="Times New Roman"/>
                <w:sz w:val="24"/>
                <w:szCs w:val="24"/>
                <w:lang w:eastAsia="ru-RU"/>
              </w:rPr>
            </w:pPr>
          </w:p>
          <w:p w14:paraId="797FCF58" w14:textId="77777777" w:rsidR="00F35D4B" w:rsidRPr="000450F6" w:rsidRDefault="00F35D4B" w:rsidP="001751E4">
            <w:pPr>
              <w:spacing w:after="0" w:line="240" w:lineRule="auto"/>
              <w:rPr>
                <w:rFonts w:ascii="Times New Roman" w:eastAsia="Times New Roman" w:hAnsi="Times New Roman" w:cs="Times New Roman"/>
                <w:sz w:val="24"/>
                <w:szCs w:val="24"/>
                <w:lang w:eastAsia="ru-RU"/>
              </w:rPr>
            </w:pPr>
          </w:p>
          <w:p w14:paraId="374261F9" w14:textId="77777777" w:rsidR="00F35D4B" w:rsidRPr="000450F6" w:rsidRDefault="00F35D4B" w:rsidP="001751E4">
            <w:pPr>
              <w:spacing w:after="0" w:line="240" w:lineRule="auto"/>
              <w:rPr>
                <w:rFonts w:ascii="Times New Roman" w:eastAsia="Times New Roman" w:hAnsi="Times New Roman" w:cs="Times New Roman"/>
                <w:sz w:val="24"/>
                <w:szCs w:val="24"/>
                <w:lang w:eastAsia="ru-RU"/>
              </w:rPr>
            </w:pPr>
          </w:p>
          <w:p w14:paraId="08B562CE" w14:textId="77777777" w:rsidR="00F35D4B" w:rsidRPr="000450F6" w:rsidRDefault="00F35D4B" w:rsidP="001751E4">
            <w:pPr>
              <w:spacing w:after="0" w:line="240" w:lineRule="auto"/>
              <w:rPr>
                <w:rFonts w:ascii="Times New Roman" w:eastAsia="Times New Roman" w:hAnsi="Times New Roman" w:cs="Times New Roman"/>
                <w:sz w:val="24"/>
                <w:szCs w:val="24"/>
                <w:lang w:eastAsia="ru-RU"/>
              </w:rPr>
            </w:pPr>
          </w:p>
          <w:p w14:paraId="319C280B" w14:textId="77777777" w:rsidR="00F35D4B" w:rsidRPr="000450F6" w:rsidRDefault="00F35D4B" w:rsidP="001751E4">
            <w:pPr>
              <w:spacing w:after="0" w:line="240" w:lineRule="auto"/>
              <w:rPr>
                <w:rFonts w:ascii="Times New Roman" w:eastAsia="Times New Roman" w:hAnsi="Times New Roman" w:cs="Times New Roman"/>
                <w:sz w:val="24"/>
                <w:szCs w:val="24"/>
                <w:lang w:eastAsia="ru-RU"/>
              </w:rPr>
            </w:pPr>
          </w:p>
          <w:p w14:paraId="4EB8F21B" w14:textId="77777777" w:rsidR="00F35D4B" w:rsidRPr="000450F6" w:rsidRDefault="00F35D4B" w:rsidP="001751E4">
            <w:pPr>
              <w:spacing w:after="0" w:line="240" w:lineRule="auto"/>
              <w:rPr>
                <w:rFonts w:ascii="Times New Roman" w:eastAsia="Times New Roman" w:hAnsi="Times New Roman" w:cs="Times New Roman"/>
                <w:sz w:val="24"/>
                <w:szCs w:val="24"/>
                <w:lang w:eastAsia="ru-RU"/>
              </w:rPr>
            </w:pPr>
          </w:p>
          <w:p w14:paraId="282CD3EC" w14:textId="77777777" w:rsidR="00F35D4B" w:rsidRPr="000450F6" w:rsidRDefault="00F35D4B" w:rsidP="001751E4">
            <w:pPr>
              <w:spacing w:after="0" w:line="240" w:lineRule="auto"/>
              <w:rPr>
                <w:rFonts w:ascii="Times New Roman" w:eastAsia="Times New Roman" w:hAnsi="Times New Roman" w:cs="Times New Roman"/>
                <w:sz w:val="24"/>
                <w:szCs w:val="24"/>
                <w:lang w:eastAsia="ru-RU"/>
              </w:rPr>
            </w:pPr>
          </w:p>
          <w:p w14:paraId="5ACABD9B" w14:textId="77777777" w:rsidR="00F35D4B" w:rsidRPr="000450F6" w:rsidRDefault="00F35D4B" w:rsidP="001751E4">
            <w:pPr>
              <w:spacing w:after="0" w:line="240" w:lineRule="auto"/>
              <w:rPr>
                <w:rFonts w:ascii="Times New Roman" w:eastAsia="Times New Roman" w:hAnsi="Times New Roman" w:cs="Times New Roman"/>
                <w:sz w:val="24"/>
                <w:szCs w:val="24"/>
                <w:lang w:eastAsia="ru-RU"/>
              </w:rPr>
            </w:pPr>
          </w:p>
          <w:p w14:paraId="2ED8B7FB" w14:textId="77777777" w:rsidR="00F35D4B" w:rsidRPr="000450F6" w:rsidRDefault="00F35D4B" w:rsidP="001751E4">
            <w:pPr>
              <w:spacing w:after="0" w:line="240" w:lineRule="auto"/>
              <w:rPr>
                <w:rFonts w:ascii="Times New Roman" w:eastAsia="Times New Roman" w:hAnsi="Times New Roman" w:cs="Times New Roman"/>
                <w:sz w:val="24"/>
                <w:szCs w:val="24"/>
                <w:lang w:eastAsia="ru-RU"/>
              </w:rPr>
            </w:pPr>
          </w:p>
          <w:p w14:paraId="4B16D566" w14:textId="77777777" w:rsidR="00F35D4B" w:rsidRPr="000450F6" w:rsidRDefault="00F35D4B" w:rsidP="001751E4">
            <w:pPr>
              <w:spacing w:after="0" w:line="240" w:lineRule="auto"/>
              <w:rPr>
                <w:rFonts w:ascii="Times New Roman" w:eastAsia="Times New Roman" w:hAnsi="Times New Roman" w:cs="Times New Roman"/>
                <w:sz w:val="24"/>
                <w:szCs w:val="24"/>
                <w:lang w:eastAsia="ru-RU"/>
              </w:rPr>
            </w:pPr>
          </w:p>
          <w:p w14:paraId="46059341" w14:textId="77777777" w:rsidR="001751E4" w:rsidRPr="000450F6" w:rsidRDefault="001751E4" w:rsidP="001751E4">
            <w:pPr>
              <w:spacing w:after="0" w:line="240" w:lineRule="auto"/>
              <w:rPr>
                <w:rFonts w:ascii="Times New Roman" w:eastAsia="Times New Roman" w:hAnsi="Times New Roman" w:cs="Times New Roman"/>
                <w:sz w:val="24"/>
                <w:szCs w:val="24"/>
                <w:lang w:eastAsia="ru-RU"/>
              </w:rPr>
            </w:pPr>
          </w:p>
          <w:p w14:paraId="5EEEFF5A" w14:textId="77777777" w:rsidR="00F35D4B" w:rsidRPr="000450F6" w:rsidRDefault="00F35D4B" w:rsidP="001751E4">
            <w:pPr>
              <w:spacing w:after="0" w:line="240" w:lineRule="auto"/>
              <w:rPr>
                <w:rFonts w:ascii="Times New Roman" w:eastAsia="Times New Roman" w:hAnsi="Times New Roman" w:cs="Times New Roman"/>
                <w:sz w:val="24"/>
                <w:szCs w:val="24"/>
                <w:lang w:eastAsia="ru-RU"/>
              </w:rPr>
            </w:pPr>
          </w:p>
          <w:p w14:paraId="11C6F844" w14:textId="77777777" w:rsidR="00347C23" w:rsidRPr="000450F6" w:rsidRDefault="00347C23" w:rsidP="001751E4">
            <w:pPr>
              <w:spacing w:after="0" w:line="240" w:lineRule="auto"/>
              <w:ind w:right="-143"/>
              <w:rPr>
                <w:rFonts w:ascii="Times New Roman" w:eastAsia="Times New Roman" w:hAnsi="Times New Roman" w:cs="Times New Roman"/>
                <w:sz w:val="24"/>
                <w:szCs w:val="24"/>
                <w:lang w:eastAsia="ru-RU"/>
              </w:rPr>
            </w:pPr>
          </w:p>
        </w:tc>
      </w:tr>
      <w:bookmarkEnd w:id="0"/>
    </w:tbl>
    <w:p w14:paraId="38D2964D" w14:textId="77777777" w:rsidR="00FC626B" w:rsidRDefault="00FC626B"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01DCCFD5" w14:textId="77777777" w:rsidR="00532C72" w:rsidRDefault="00532C72"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0F1DD947" w14:textId="77777777" w:rsidR="00532C72" w:rsidRDefault="00532C72"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0725236F" w14:textId="77777777" w:rsidR="00532C72" w:rsidRDefault="00532C72"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36CD0B01" w14:textId="77777777" w:rsidR="00532C72" w:rsidRDefault="00532C72"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732BE93F" w14:textId="77777777" w:rsidR="00532C72" w:rsidRDefault="00532C72"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76A00574" w14:textId="77777777" w:rsidR="00532C72" w:rsidRDefault="00532C72"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73FE1ECF" w14:textId="77777777" w:rsidR="00532C72" w:rsidRDefault="00532C72"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76F0EC26" w14:textId="77777777" w:rsidR="00532C72" w:rsidRDefault="00532C72"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13A05EE0" w14:textId="77777777" w:rsidR="00EA39BC" w:rsidRDefault="00EA39BC"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0A646E9A" w14:textId="77777777" w:rsidR="00EA39BC" w:rsidRDefault="00EA39BC"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49F3B867" w14:textId="77777777" w:rsidR="00EA39BC" w:rsidRDefault="00EA39BC"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25F61293" w14:textId="77777777" w:rsidR="00EA39BC" w:rsidRDefault="00EA39BC"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6C334BFE" w14:textId="77777777" w:rsidR="00EA39BC" w:rsidRDefault="00EA39BC"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06F75121" w14:textId="77777777" w:rsidR="00EA39BC" w:rsidRDefault="00EA39BC"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58F00A39" w14:textId="77777777" w:rsidR="00EA39BC" w:rsidRDefault="00EA39BC"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0BC4FF22" w14:textId="77777777" w:rsidR="00EA39BC" w:rsidRDefault="00EA39BC"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1F7C6756" w14:textId="77777777" w:rsidR="00EA39BC" w:rsidRDefault="00EA39BC"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029519A0" w14:textId="77777777" w:rsidR="00EA39BC" w:rsidRDefault="00EA39BC"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2D04B843" w14:textId="77777777" w:rsidR="00EA39BC" w:rsidRDefault="00EA39BC"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291DB178" w14:textId="77777777" w:rsidR="00532C72" w:rsidRDefault="00532C72" w:rsidP="00D479FA">
      <w:pPr>
        <w:widowControl w:val="0"/>
        <w:autoSpaceDE w:val="0"/>
        <w:autoSpaceDN w:val="0"/>
        <w:adjustRightInd w:val="0"/>
        <w:spacing w:after="0" w:line="240" w:lineRule="auto"/>
        <w:ind w:right="-143"/>
        <w:jc w:val="both"/>
        <w:rPr>
          <w:rFonts w:ascii="Times New Roman" w:hAnsi="Times New Roman" w:cs="Times New Roman"/>
          <w:sz w:val="24"/>
          <w:szCs w:val="24"/>
        </w:rPr>
      </w:pPr>
    </w:p>
    <w:p w14:paraId="732E0BE0" w14:textId="77777777" w:rsidR="00532C72" w:rsidRDefault="00532C72" w:rsidP="00532C72">
      <w:pPr>
        <w:pStyle w:val="2"/>
        <w:jc w:val="right"/>
        <w:rPr>
          <w:b w:val="0"/>
        </w:rPr>
      </w:pPr>
      <w:r>
        <w:lastRenderedPageBreak/>
        <w:t xml:space="preserve">Приложение № </w:t>
      </w:r>
      <w:proofErr w:type="gramStart"/>
      <w:r>
        <w:t>2  к</w:t>
      </w:r>
      <w:proofErr w:type="gramEnd"/>
      <w:r>
        <w:t xml:space="preserve"> договору  </w:t>
      </w:r>
      <w:proofErr w:type="spellStart"/>
      <w:r>
        <w:rPr>
          <w:b w:val="0"/>
        </w:rPr>
        <w:t>ресурсоснабжения</w:t>
      </w:r>
      <w:proofErr w:type="spellEnd"/>
      <w:r>
        <w:rPr>
          <w:b w:val="0"/>
        </w:rPr>
        <w:t xml:space="preserve"> </w:t>
      </w:r>
    </w:p>
    <w:p w14:paraId="488A94EC" w14:textId="77777777" w:rsidR="00532C72" w:rsidRPr="000450F6" w:rsidRDefault="00532C72" w:rsidP="00532C72">
      <w:pPr>
        <w:pStyle w:val="2"/>
        <w:jc w:val="right"/>
        <w:rPr>
          <w:caps/>
        </w:rPr>
      </w:pPr>
      <w:r>
        <w:rPr>
          <w:b w:val="0"/>
        </w:rPr>
        <w:t>(в целях содержания общего имущества а МКД)</w:t>
      </w:r>
      <w:r w:rsidRPr="000450F6">
        <w:rPr>
          <w:caps/>
        </w:rPr>
        <w:t xml:space="preserve"> </w:t>
      </w:r>
    </w:p>
    <w:p w14:paraId="07800804" w14:textId="77777777" w:rsidR="00532C72" w:rsidRDefault="00532C72" w:rsidP="00532C72">
      <w:pPr>
        <w:pStyle w:val="ConsNonformat"/>
        <w:widowControl/>
        <w:jc w:val="right"/>
        <w:rPr>
          <w:rFonts w:ascii="Times New Roman" w:hAnsi="Times New Roman" w:cs="Times New Roman"/>
          <w:sz w:val="24"/>
        </w:rPr>
      </w:pPr>
      <w:r>
        <w:rPr>
          <w:rFonts w:ascii="Times New Roman" w:hAnsi="Times New Roman" w:cs="Times New Roman"/>
          <w:sz w:val="24"/>
        </w:rPr>
        <w:t xml:space="preserve">№ __СОИ от </w:t>
      </w:r>
      <w:r w:rsidR="00EA39BC">
        <w:rPr>
          <w:rFonts w:ascii="Times New Roman" w:hAnsi="Times New Roman" w:cs="Times New Roman"/>
          <w:sz w:val="24"/>
        </w:rPr>
        <w:t>_________</w:t>
      </w:r>
      <w:r>
        <w:rPr>
          <w:rFonts w:ascii="Times New Roman" w:hAnsi="Times New Roman" w:cs="Times New Roman"/>
          <w:sz w:val="24"/>
        </w:rPr>
        <w:t>202</w:t>
      </w:r>
      <w:r w:rsidR="00EA39BC">
        <w:rPr>
          <w:rFonts w:ascii="Times New Roman" w:hAnsi="Times New Roman" w:cs="Times New Roman"/>
          <w:sz w:val="24"/>
        </w:rPr>
        <w:t>_</w:t>
      </w:r>
      <w:r>
        <w:rPr>
          <w:rFonts w:ascii="Times New Roman" w:hAnsi="Times New Roman" w:cs="Times New Roman"/>
          <w:sz w:val="24"/>
        </w:rPr>
        <w:t>г.</w:t>
      </w:r>
    </w:p>
    <w:p w14:paraId="55C0329B" w14:textId="77777777" w:rsidR="00532C72" w:rsidRDefault="00532C72" w:rsidP="00532C72">
      <w:pPr>
        <w:pStyle w:val="ConsNonformat"/>
        <w:widowControl/>
        <w:jc w:val="center"/>
        <w:rPr>
          <w:rFonts w:ascii="Times New Roman" w:hAnsi="Times New Roman" w:cs="Times New Roman"/>
          <w:sz w:val="24"/>
        </w:rPr>
      </w:pPr>
    </w:p>
    <w:p w14:paraId="49624424" w14:textId="77777777" w:rsidR="00532C72" w:rsidRDefault="00532C72" w:rsidP="00532C72">
      <w:pPr>
        <w:pStyle w:val="ConsNonformat"/>
        <w:widowControl/>
        <w:rPr>
          <w:rFonts w:ascii="Times New Roman" w:hAnsi="Times New Roman" w:cs="Times New Roman"/>
          <w:sz w:val="24"/>
        </w:rPr>
      </w:pPr>
    </w:p>
    <w:p w14:paraId="59DCFF21" w14:textId="77777777" w:rsidR="00532C72" w:rsidRDefault="00532C72" w:rsidP="00532C72">
      <w:pPr>
        <w:pStyle w:val="ConsNonformat"/>
        <w:widowControl/>
        <w:jc w:val="center"/>
        <w:rPr>
          <w:rFonts w:ascii="Times New Roman" w:hAnsi="Times New Roman" w:cs="Times New Roman"/>
          <w:sz w:val="24"/>
        </w:rPr>
      </w:pPr>
    </w:p>
    <w:p w14:paraId="0E347DF7" w14:textId="77777777" w:rsidR="00532C72" w:rsidRPr="005A6955" w:rsidRDefault="00532C72" w:rsidP="00532C72">
      <w:pPr>
        <w:pStyle w:val="ConsNonformat"/>
        <w:widowControl/>
        <w:spacing w:line="240" w:lineRule="atLeast"/>
        <w:jc w:val="center"/>
        <w:rPr>
          <w:rFonts w:ascii="Times New Roman" w:hAnsi="Times New Roman" w:cs="Times New Roman"/>
          <w:sz w:val="28"/>
          <w:szCs w:val="28"/>
        </w:rPr>
      </w:pPr>
      <w:r w:rsidRPr="005A6955">
        <w:rPr>
          <w:rFonts w:ascii="Times New Roman" w:hAnsi="Times New Roman" w:cs="Times New Roman"/>
          <w:sz w:val="28"/>
          <w:szCs w:val="28"/>
        </w:rPr>
        <w:t>Перечень многоквартирных домов,</w:t>
      </w:r>
    </w:p>
    <w:p w14:paraId="0ED13291" w14:textId="77777777" w:rsidR="00532C72" w:rsidRPr="005A6955" w:rsidRDefault="00532C72" w:rsidP="00532C72">
      <w:pPr>
        <w:pStyle w:val="ConsNonformat"/>
        <w:widowControl/>
        <w:spacing w:line="240" w:lineRule="atLeast"/>
        <w:jc w:val="center"/>
        <w:rPr>
          <w:rFonts w:ascii="Times New Roman" w:hAnsi="Times New Roman" w:cs="Times New Roman"/>
          <w:sz w:val="28"/>
          <w:szCs w:val="28"/>
        </w:rPr>
      </w:pPr>
      <w:r w:rsidRPr="005A6955">
        <w:rPr>
          <w:rFonts w:ascii="Times New Roman" w:hAnsi="Times New Roman" w:cs="Times New Roman"/>
          <w:sz w:val="28"/>
          <w:szCs w:val="28"/>
        </w:rPr>
        <w:t xml:space="preserve"> находящихся в управлении </w:t>
      </w:r>
      <w:r w:rsidR="00EA39BC">
        <w:rPr>
          <w:rFonts w:ascii="Times New Roman" w:hAnsi="Times New Roman" w:cs="Times New Roman"/>
          <w:sz w:val="28"/>
          <w:szCs w:val="28"/>
        </w:rPr>
        <w:t>Исполнителя</w:t>
      </w:r>
    </w:p>
    <w:p w14:paraId="0A8DA33F" w14:textId="77777777" w:rsidR="00532C72" w:rsidRPr="005A6955" w:rsidRDefault="00532C72" w:rsidP="00532C72">
      <w:pPr>
        <w:pStyle w:val="ConsNonformat"/>
        <w:widowControl/>
        <w:spacing w:line="360" w:lineRule="auto"/>
        <w:jc w:val="center"/>
        <w:rPr>
          <w:rFonts w:ascii="Times New Roman" w:hAnsi="Times New Roman" w:cs="Times New Roman"/>
          <w:sz w:val="28"/>
          <w:szCs w:val="28"/>
        </w:rPr>
      </w:pPr>
    </w:p>
    <w:p w14:paraId="76BC4EB2" w14:textId="77777777" w:rsidR="00532C72" w:rsidRDefault="00532C72" w:rsidP="00532C72">
      <w:pPr>
        <w:pStyle w:val="ConsNonformat"/>
        <w:widowControl/>
        <w:ind w:left="720"/>
        <w:jc w:val="both"/>
        <w:rPr>
          <w:rFonts w:ascii="Times New Roman" w:hAnsi="Times New Roman" w:cs="Times New Roman"/>
          <w:sz w:val="24"/>
          <w:u w:val="single"/>
        </w:rPr>
      </w:pPr>
    </w:p>
    <w:p w14:paraId="31240650" w14:textId="77777777" w:rsidR="00532C72" w:rsidRDefault="00532C72" w:rsidP="00532C72">
      <w:pPr>
        <w:pStyle w:val="ConsNonformat"/>
        <w:widowControl/>
        <w:ind w:left="720"/>
        <w:jc w:val="both"/>
        <w:rPr>
          <w:rFonts w:ascii="Times New Roman" w:hAnsi="Times New Roman" w:cs="Times New Roman"/>
          <w:sz w:val="24"/>
        </w:rPr>
      </w:pPr>
    </w:p>
    <w:p w14:paraId="4E130A72" w14:textId="77777777" w:rsidR="00532C72" w:rsidRDefault="00532C72" w:rsidP="00532C72">
      <w:pPr>
        <w:pStyle w:val="ConsNonformat"/>
        <w:widowControl/>
        <w:rPr>
          <w:rFonts w:ascii="Times New Roman" w:hAnsi="Times New Roman" w:cs="Times New Roman"/>
          <w:sz w:val="24"/>
        </w:rPr>
      </w:pPr>
    </w:p>
    <w:p w14:paraId="4B849A05" w14:textId="77777777" w:rsidR="00532C72" w:rsidRPr="00D64B43" w:rsidRDefault="00532C72" w:rsidP="00532C72">
      <w:pPr>
        <w:jc w:val="center"/>
      </w:pPr>
    </w:p>
    <w:p w14:paraId="39158D28" w14:textId="77777777" w:rsidR="00532C72" w:rsidRDefault="00532C72" w:rsidP="00532C72">
      <w:pPr>
        <w:tabs>
          <w:tab w:val="left" w:pos="8931"/>
        </w:tabs>
        <w:spacing w:after="0" w:line="240" w:lineRule="auto"/>
        <w:ind w:left="79" w:right="79"/>
        <w:jc w:val="center"/>
        <w:rPr>
          <w:rFonts w:ascii="Times New Roman" w:eastAsia="Times New Roman" w:hAnsi="Times New Roman" w:cs="Times New Roman"/>
          <w:b/>
          <w:bCs/>
          <w:color w:val="000000"/>
          <w:sz w:val="24"/>
          <w:szCs w:val="24"/>
          <w:lang w:eastAsia="ru-RU"/>
        </w:rPr>
      </w:pPr>
    </w:p>
    <w:p w14:paraId="0AD4FB1F" w14:textId="77777777" w:rsidR="00532C72" w:rsidRDefault="00532C72" w:rsidP="00532C72">
      <w:pPr>
        <w:tabs>
          <w:tab w:val="left" w:pos="8931"/>
        </w:tabs>
        <w:spacing w:after="0" w:line="240" w:lineRule="auto"/>
        <w:ind w:left="79" w:right="79"/>
        <w:jc w:val="center"/>
        <w:rPr>
          <w:rFonts w:ascii="Times New Roman" w:eastAsia="Times New Roman" w:hAnsi="Times New Roman" w:cs="Times New Roman"/>
          <w:b/>
          <w:bCs/>
          <w:color w:val="000000"/>
          <w:sz w:val="24"/>
          <w:szCs w:val="24"/>
          <w:lang w:eastAsia="ru-RU"/>
        </w:rPr>
      </w:pPr>
    </w:p>
    <w:p w14:paraId="27B28198" w14:textId="77777777" w:rsidR="00532C72" w:rsidRDefault="00532C72" w:rsidP="00532C72">
      <w:pPr>
        <w:tabs>
          <w:tab w:val="left" w:pos="8931"/>
        </w:tabs>
        <w:spacing w:after="0" w:line="240" w:lineRule="auto"/>
        <w:ind w:left="79" w:right="79"/>
        <w:jc w:val="center"/>
        <w:rPr>
          <w:rFonts w:ascii="Times New Roman" w:eastAsia="Times New Roman" w:hAnsi="Times New Roman" w:cs="Times New Roman"/>
          <w:b/>
          <w:bCs/>
          <w:color w:val="000000"/>
          <w:sz w:val="24"/>
          <w:szCs w:val="24"/>
          <w:lang w:eastAsia="ru-RU"/>
        </w:rPr>
      </w:pPr>
    </w:p>
    <w:p w14:paraId="062279F1" w14:textId="77777777" w:rsidR="00532C72" w:rsidRDefault="00532C72" w:rsidP="00532C72">
      <w:pPr>
        <w:tabs>
          <w:tab w:val="left" w:pos="8931"/>
        </w:tabs>
        <w:spacing w:after="0" w:line="240" w:lineRule="auto"/>
        <w:ind w:left="79" w:right="79"/>
        <w:jc w:val="center"/>
        <w:rPr>
          <w:rFonts w:ascii="Times New Roman" w:eastAsia="Times New Roman" w:hAnsi="Times New Roman" w:cs="Times New Roman"/>
          <w:b/>
          <w:bCs/>
          <w:color w:val="000000"/>
          <w:sz w:val="24"/>
          <w:szCs w:val="24"/>
          <w:lang w:eastAsia="ru-RU"/>
        </w:rPr>
      </w:pPr>
    </w:p>
    <w:p w14:paraId="73ACBE3B" w14:textId="77777777" w:rsidR="00532C72" w:rsidRDefault="00532C72" w:rsidP="00532C72">
      <w:pPr>
        <w:tabs>
          <w:tab w:val="left" w:pos="8931"/>
        </w:tabs>
        <w:spacing w:after="0" w:line="240" w:lineRule="auto"/>
        <w:ind w:left="79" w:right="79"/>
        <w:jc w:val="center"/>
        <w:rPr>
          <w:rFonts w:ascii="Times New Roman" w:eastAsia="Times New Roman" w:hAnsi="Times New Roman" w:cs="Times New Roman"/>
          <w:b/>
          <w:bCs/>
          <w:color w:val="000000"/>
          <w:sz w:val="24"/>
          <w:szCs w:val="24"/>
          <w:lang w:eastAsia="ru-RU"/>
        </w:rPr>
      </w:pPr>
    </w:p>
    <w:p w14:paraId="450AD9AA" w14:textId="77777777" w:rsidR="00532C72" w:rsidRDefault="00532C72" w:rsidP="00532C72">
      <w:pPr>
        <w:tabs>
          <w:tab w:val="left" w:pos="8931"/>
        </w:tabs>
        <w:spacing w:after="0" w:line="240" w:lineRule="auto"/>
        <w:ind w:left="79" w:right="79"/>
        <w:jc w:val="center"/>
        <w:rPr>
          <w:rFonts w:ascii="Times New Roman" w:eastAsia="Times New Roman" w:hAnsi="Times New Roman" w:cs="Times New Roman"/>
          <w:b/>
          <w:bCs/>
          <w:color w:val="000000"/>
          <w:sz w:val="24"/>
          <w:szCs w:val="24"/>
          <w:lang w:eastAsia="ru-RU"/>
        </w:rPr>
      </w:pPr>
    </w:p>
    <w:p w14:paraId="4C4D2EE4" w14:textId="77777777" w:rsidR="00532C72" w:rsidRDefault="00532C72" w:rsidP="00532C72">
      <w:pPr>
        <w:tabs>
          <w:tab w:val="left" w:pos="8931"/>
        </w:tabs>
        <w:spacing w:after="0" w:line="240" w:lineRule="auto"/>
        <w:ind w:left="79" w:right="79"/>
        <w:jc w:val="center"/>
        <w:rPr>
          <w:rFonts w:ascii="Times New Roman" w:eastAsia="Times New Roman" w:hAnsi="Times New Roman" w:cs="Times New Roman"/>
          <w:b/>
          <w:bCs/>
          <w:color w:val="000000"/>
          <w:sz w:val="24"/>
          <w:szCs w:val="24"/>
          <w:lang w:eastAsia="ru-RU"/>
        </w:rPr>
      </w:pPr>
    </w:p>
    <w:p w14:paraId="480CBC64" w14:textId="77777777" w:rsidR="00532C72" w:rsidRDefault="00532C72" w:rsidP="00532C72">
      <w:pPr>
        <w:tabs>
          <w:tab w:val="left" w:pos="8931"/>
        </w:tabs>
        <w:spacing w:after="0" w:line="240" w:lineRule="auto"/>
        <w:ind w:left="79" w:right="79"/>
        <w:jc w:val="center"/>
        <w:rPr>
          <w:rFonts w:ascii="Times New Roman" w:eastAsia="Times New Roman" w:hAnsi="Times New Roman" w:cs="Times New Roman"/>
          <w:b/>
          <w:bCs/>
          <w:color w:val="000000"/>
          <w:sz w:val="24"/>
          <w:szCs w:val="24"/>
          <w:lang w:eastAsia="ru-RU"/>
        </w:rPr>
      </w:pPr>
    </w:p>
    <w:p w14:paraId="2BA420D2" w14:textId="77777777" w:rsidR="00532C72" w:rsidRDefault="00532C72" w:rsidP="00532C72">
      <w:pPr>
        <w:tabs>
          <w:tab w:val="left" w:pos="8931"/>
        </w:tabs>
        <w:spacing w:after="0" w:line="240" w:lineRule="auto"/>
        <w:ind w:left="79" w:right="79"/>
        <w:jc w:val="center"/>
        <w:rPr>
          <w:rFonts w:ascii="Times New Roman" w:eastAsia="Times New Roman" w:hAnsi="Times New Roman" w:cs="Times New Roman"/>
          <w:b/>
          <w:bCs/>
          <w:color w:val="000000"/>
          <w:sz w:val="24"/>
          <w:szCs w:val="24"/>
          <w:lang w:eastAsia="ru-RU"/>
        </w:rPr>
      </w:pPr>
    </w:p>
    <w:p w14:paraId="528BDF9F" w14:textId="77777777" w:rsidR="00532C72" w:rsidRDefault="00532C72" w:rsidP="00532C72">
      <w:pPr>
        <w:tabs>
          <w:tab w:val="left" w:pos="8931"/>
        </w:tabs>
        <w:spacing w:after="0" w:line="240" w:lineRule="auto"/>
        <w:ind w:left="79" w:right="79"/>
        <w:jc w:val="center"/>
        <w:rPr>
          <w:rFonts w:ascii="Times New Roman" w:eastAsia="Times New Roman" w:hAnsi="Times New Roman" w:cs="Times New Roman"/>
          <w:b/>
          <w:bCs/>
          <w:color w:val="000000"/>
          <w:sz w:val="24"/>
          <w:szCs w:val="24"/>
          <w:lang w:eastAsia="ru-RU"/>
        </w:rPr>
      </w:pPr>
    </w:p>
    <w:p w14:paraId="5B0EAD9A" w14:textId="77777777" w:rsidR="00532C72" w:rsidRDefault="00532C72" w:rsidP="00532C72">
      <w:pPr>
        <w:tabs>
          <w:tab w:val="left" w:pos="8931"/>
        </w:tabs>
        <w:spacing w:after="0" w:line="240" w:lineRule="auto"/>
        <w:ind w:left="79" w:right="79"/>
        <w:jc w:val="center"/>
        <w:rPr>
          <w:rFonts w:ascii="Times New Roman" w:eastAsia="Times New Roman" w:hAnsi="Times New Roman" w:cs="Times New Roman"/>
          <w:b/>
          <w:bCs/>
          <w:color w:val="000000"/>
          <w:sz w:val="24"/>
          <w:szCs w:val="24"/>
          <w:lang w:eastAsia="ru-RU"/>
        </w:rPr>
      </w:pPr>
    </w:p>
    <w:p w14:paraId="5D26DACA" w14:textId="77777777" w:rsidR="00532C72" w:rsidRDefault="00532C72" w:rsidP="00532C72">
      <w:pPr>
        <w:tabs>
          <w:tab w:val="left" w:pos="1344"/>
          <w:tab w:val="left" w:pos="8931"/>
        </w:tabs>
        <w:spacing w:after="0" w:line="240" w:lineRule="auto"/>
        <w:ind w:left="79" w:right="79"/>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ab/>
      </w:r>
    </w:p>
    <w:tbl>
      <w:tblPr>
        <w:tblW w:w="9923" w:type="dxa"/>
        <w:tblInd w:w="108" w:type="dxa"/>
        <w:tblLayout w:type="fixed"/>
        <w:tblLook w:val="0000" w:firstRow="0" w:lastRow="0" w:firstColumn="0" w:lastColumn="0" w:noHBand="0" w:noVBand="0"/>
      </w:tblPr>
      <w:tblGrid>
        <w:gridCol w:w="4884"/>
        <w:gridCol w:w="376"/>
        <w:gridCol w:w="4663"/>
      </w:tblGrid>
      <w:tr w:rsidR="00532C72" w:rsidRPr="000450F6" w14:paraId="2149E67D" w14:textId="77777777" w:rsidTr="00D37E5C">
        <w:trPr>
          <w:trHeight w:val="308"/>
        </w:trPr>
        <w:tc>
          <w:tcPr>
            <w:tcW w:w="4884" w:type="dxa"/>
          </w:tcPr>
          <w:p w14:paraId="36A45C2A" w14:textId="77777777" w:rsidR="00532C72" w:rsidRPr="000450F6" w:rsidRDefault="00532C72" w:rsidP="00D37E5C">
            <w:pPr>
              <w:keepNext/>
              <w:spacing w:after="0" w:line="240" w:lineRule="auto"/>
              <w:ind w:right="-143"/>
              <w:jc w:val="both"/>
              <w:outlineLvl w:val="0"/>
              <w:rPr>
                <w:rFonts w:ascii="Times New Roman" w:eastAsia="Times New Roman" w:hAnsi="Times New Roman" w:cs="Times New Roman"/>
                <w:sz w:val="24"/>
                <w:szCs w:val="24"/>
                <w:lang w:eastAsia="ru-RU"/>
              </w:rPr>
            </w:pPr>
            <w:r w:rsidRPr="00F10E2B">
              <w:rPr>
                <w:rFonts w:ascii="Times New Roman" w:eastAsia="Times New Roman" w:hAnsi="Times New Roman" w:cs="Times New Roman"/>
                <w:b/>
                <w:sz w:val="24"/>
                <w:szCs w:val="24"/>
                <w:lang w:eastAsia="ru-RU"/>
              </w:rPr>
              <w:t>РЕСУРСОСНАБЖАЮЩАЯ ОРГАНИЗАЦИЯ</w:t>
            </w:r>
            <w:r w:rsidRPr="000450F6">
              <w:rPr>
                <w:rFonts w:ascii="Times New Roman" w:eastAsia="Times New Roman" w:hAnsi="Times New Roman" w:cs="Times New Roman"/>
                <w:sz w:val="24"/>
                <w:szCs w:val="24"/>
                <w:lang w:eastAsia="ru-RU"/>
              </w:rPr>
              <w:t>:</w:t>
            </w:r>
          </w:p>
          <w:p w14:paraId="5A70767F" w14:textId="77777777" w:rsidR="00532C72" w:rsidRDefault="00532C72" w:rsidP="00D37E5C">
            <w:pPr>
              <w:spacing w:after="0" w:line="240" w:lineRule="auto"/>
              <w:ind w:right="-143"/>
              <w:rPr>
                <w:rFonts w:ascii="Times New Roman" w:eastAsia="Times New Roman" w:hAnsi="Times New Roman" w:cs="Times New Roman"/>
                <w:sz w:val="24"/>
                <w:szCs w:val="24"/>
                <w:lang w:eastAsia="ru-RU"/>
              </w:rPr>
            </w:pPr>
          </w:p>
          <w:p w14:paraId="277ECBAB" w14:textId="77777777" w:rsidR="00EA39BC" w:rsidRPr="00EA39BC" w:rsidRDefault="00EA39BC" w:rsidP="00EA39BC">
            <w:pPr>
              <w:spacing w:after="0" w:line="240" w:lineRule="atLeast"/>
              <w:jc w:val="both"/>
              <w:rPr>
                <w:rFonts w:ascii="Times New Roman" w:hAnsi="Times New Roman" w:cs="Times New Roman"/>
                <w:b/>
                <w:sz w:val="24"/>
                <w:szCs w:val="24"/>
              </w:rPr>
            </w:pPr>
            <w:r w:rsidRPr="00EA39BC">
              <w:rPr>
                <w:rFonts w:ascii="Times New Roman" w:hAnsi="Times New Roman" w:cs="Times New Roman"/>
                <w:b/>
                <w:sz w:val="24"/>
                <w:szCs w:val="24"/>
              </w:rPr>
              <w:t>МУП БГО ВО «Борисоглебские теплосети»</w:t>
            </w:r>
          </w:p>
          <w:p w14:paraId="46581751"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 xml:space="preserve">397165, Воронежская область, г. Борисоглебск, ул. </w:t>
            </w:r>
            <w:proofErr w:type="spellStart"/>
            <w:r w:rsidRPr="00EA39BC">
              <w:rPr>
                <w:rFonts w:ascii="Times New Roman" w:hAnsi="Times New Roman" w:cs="Times New Roman"/>
                <w:sz w:val="24"/>
                <w:szCs w:val="24"/>
              </w:rPr>
              <w:t>Матросовская</w:t>
            </w:r>
            <w:proofErr w:type="spellEnd"/>
            <w:r w:rsidRPr="00EA39BC">
              <w:rPr>
                <w:rFonts w:ascii="Times New Roman" w:hAnsi="Times New Roman" w:cs="Times New Roman"/>
                <w:sz w:val="24"/>
                <w:szCs w:val="24"/>
              </w:rPr>
              <w:t xml:space="preserve">, </w:t>
            </w:r>
            <w:proofErr w:type="spellStart"/>
            <w:r w:rsidRPr="00EA39BC">
              <w:rPr>
                <w:rFonts w:ascii="Times New Roman" w:hAnsi="Times New Roman" w:cs="Times New Roman"/>
                <w:sz w:val="24"/>
                <w:szCs w:val="24"/>
              </w:rPr>
              <w:t>зд</w:t>
            </w:r>
            <w:proofErr w:type="spellEnd"/>
            <w:r w:rsidRPr="00EA39BC">
              <w:rPr>
                <w:rFonts w:ascii="Times New Roman" w:hAnsi="Times New Roman" w:cs="Times New Roman"/>
                <w:sz w:val="24"/>
                <w:szCs w:val="24"/>
              </w:rPr>
              <w:t>. 117</w:t>
            </w:r>
          </w:p>
          <w:p w14:paraId="3C83611B" w14:textId="77777777" w:rsidR="00EA39BC" w:rsidRPr="00EA39BC" w:rsidRDefault="00EA39BC" w:rsidP="00EA39BC">
            <w:pPr>
              <w:spacing w:after="0" w:line="240" w:lineRule="atLeast"/>
              <w:rPr>
                <w:rFonts w:ascii="Times New Roman" w:hAnsi="Times New Roman" w:cs="Times New Roman"/>
                <w:sz w:val="24"/>
                <w:szCs w:val="24"/>
              </w:rPr>
            </w:pPr>
            <w:r w:rsidRPr="00EA39BC">
              <w:rPr>
                <w:rFonts w:ascii="Times New Roman" w:hAnsi="Times New Roman" w:cs="Times New Roman"/>
                <w:sz w:val="24"/>
                <w:szCs w:val="24"/>
              </w:rPr>
              <w:t>ИНН 3604086750 КПП 360401001</w:t>
            </w:r>
          </w:p>
          <w:p w14:paraId="17312B1E" w14:textId="77777777" w:rsidR="00EA39BC" w:rsidRPr="00EA39BC" w:rsidRDefault="00EA39BC" w:rsidP="00EA39BC">
            <w:pPr>
              <w:spacing w:after="0" w:line="240" w:lineRule="atLeast"/>
              <w:rPr>
                <w:rFonts w:ascii="Times New Roman" w:hAnsi="Times New Roman" w:cs="Times New Roman"/>
                <w:sz w:val="24"/>
                <w:szCs w:val="24"/>
              </w:rPr>
            </w:pPr>
            <w:r w:rsidRPr="00EA39BC">
              <w:rPr>
                <w:rFonts w:ascii="Times New Roman" w:hAnsi="Times New Roman" w:cs="Times New Roman"/>
                <w:sz w:val="24"/>
                <w:szCs w:val="24"/>
              </w:rPr>
              <w:t>Наименование банка:</w:t>
            </w:r>
          </w:p>
          <w:p w14:paraId="544FDD5D"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АО «Альфа-Банк», г. Москва</w:t>
            </w:r>
          </w:p>
          <w:p w14:paraId="16EC0CDC"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БИК: 044525593</w:t>
            </w:r>
          </w:p>
          <w:p w14:paraId="78B5FFC0"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К/с: 30101810200000000593</w:t>
            </w:r>
          </w:p>
          <w:p w14:paraId="792172EA"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Р/с: 40702810002940027036</w:t>
            </w:r>
          </w:p>
          <w:p w14:paraId="1342791D"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ОГРН 1263600008980</w:t>
            </w:r>
          </w:p>
          <w:p w14:paraId="782D1BFB"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ОКПО ____________</w:t>
            </w:r>
          </w:p>
          <w:p w14:paraId="75977334" w14:textId="77777777" w:rsidR="00EA39BC" w:rsidRPr="00EA39BC" w:rsidRDefault="00EA39BC" w:rsidP="00EA39BC">
            <w:pPr>
              <w:autoSpaceDE w:val="0"/>
              <w:spacing w:after="0" w:line="240" w:lineRule="atLeast"/>
              <w:jc w:val="both"/>
              <w:rPr>
                <w:rFonts w:ascii="Times New Roman" w:hAnsi="Times New Roman" w:cs="Times New Roman"/>
                <w:bCs/>
                <w:sz w:val="24"/>
                <w:szCs w:val="24"/>
              </w:rPr>
            </w:pPr>
            <w:r w:rsidRPr="00EA39BC">
              <w:rPr>
                <w:rFonts w:ascii="Times New Roman" w:hAnsi="Times New Roman" w:cs="Times New Roman"/>
                <w:bCs/>
                <w:sz w:val="24"/>
                <w:szCs w:val="24"/>
              </w:rPr>
              <w:t>Телефон: ____________.</w:t>
            </w:r>
          </w:p>
          <w:p w14:paraId="4E2B7804" w14:textId="77777777" w:rsidR="00EA39BC" w:rsidRPr="00EA39BC" w:rsidRDefault="00EA39BC" w:rsidP="00EA39BC">
            <w:pPr>
              <w:spacing w:after="0" w:line="240" w:lineRule="atLeast"/>
              <w:rPr>
                <w:rFonts w:ascii="Times New Roman" w:hAnsi="Times New Roman" w:cs="Times New Roman"/>
                <w:b/>
                <w:bCs/>
                <w:sz w:val="24"/>
                <w:szCs w:val="24"/>
              </w:rPr>
            </w:pPr>
            <w:r w:rsidRPr="00EA39BC">
              <w:rPr>
                <w:rFonts w:ascii="Times New Roman" w:hAnsi="Times New Roman" w:cs="Times New Roman"/>
                <w:bCs/>
                <w:sz w:val="24"/>
                <w:szCs w:val="24"/>
              </w:rPr>
              <w:t>Факс: ____________</w:t>
            </w:r>
          </w:p>
          <w:p w14:paraId="74A82178" w14:textId="77777777" w:rsidR="00EA39BC" w:rsidRPr="00EA39BC" w:rsidRDefault="00EA39BC" w:rsidP="00EA39BC">
            <w:pPr>
              <w:autoSpaceDE w:val="0"/>
              <w:spacing w:after="0" w:line="240" w:lineRule="atLeast"/>
              <w:jc w:val="both"/>
              <w:rPr>
                <w:rFonts w:ascii="Times New Roman" w:hAnsi="Times New Roman" w:cs="Times New Roman"/>
                <w:bCs/>
                <w:sz w:val="24"/>
                <w:szCs w:val="24"/>
              </w:rPr>
            </w:pPr>
            <w:r w:rsidRPr="00EA39BC">
              <w:rPr>
                <w:rFonts w:ascii="Times New Roman" w:hAnsi="Times New Roman" w:cs="Times New Roman"/>
                <w:bCs/>
                <w:sz w:val="24"/>
                <w:szCs w:val="24"/>
              </w:rPr>
              <w:t xml:space="preserve">Электронная почта: </w:t>
            </w:r>
            <w:proofErr w:type="spellStart"/>
            <w:r w:rsidRPr="00EA39BC">
              <w:rPr>
                <w:rFonts w:ascii="Times New Roman" w:hAnsi="Times New Roman" w:cs="Times New Roman"/>
                <w:bCs/>
                <w:sz w:val="24"/>
                <w:szCs w:val="24"/>
                <w:lang w:val="en-US"/>
              </w:rPr>
              <w:t>borisoglebskteplo</w:t>
            </w:r>
            <w:proofErr w:type="spellEnd"/>
            <w:r w:rsidRPr="00EA39BC">
              <w:rPr>
                <w:rFonts w:ascii="Times New Roman" w:hAnsi="Times New Roman" w:cs="Times New Roman"/>
                <w:bCs/>
                <w:sz w:val="24"/>
                <w:szCs w:val="24"/>
              </w:rPr>
              <w:t>@</w:t>
            </w:r>
            <w:proofErr w:type="spellStart"/>
            <w:r w:rsidRPr="00EA39BC">
              <w:rPr>
                <w:rFonts w:ascii="Times New Roman" w:hAnsi="Times New Roman" w:cs="Times New Roman"/>
                <w:bCs/>
                <w:sz w:val="24"/>
                <w:szCs w:val="24"/>
                <w:lang w:val="en-US"/>
              </w:rPr>
              <w:t>govvrn</w:t>
            </w:r>
            <w:proofErr w:type="spellEnd"/>
            <w:r w:rsidRPr="00EA39BC">
              <w:rPr>
                <w:rFonts w:ascii="Times New Roman" w:hAnsi="Times New Roman" w:cs="Times New Roman"/>
                <w:bCs/>
                <w:sz w:val="24"/>
                <w:szCs w:val="24"/>
              </w:rPr>
              <w:t>.</w:t>
            </w:r>
            <w:proofErr w:type="spellStart"/>
            <w:r w:rsidRPr="00EA39BC">
              <w:rPr>
                <w:rFonts w:ascii="Times New Roman" w:hAnsi="Times New Roman" w:cs="Times New Roman"/>
                <w:bCs/>
                <w:sz w:val="24"/>
                <w:szCs w:val="24"/>
                <w:lang w:val="en-US"/>
              </w:rPr>
              <w:t>ru</w:t>
            </w:r>
            <w:proofErr w:type="spellEnd"/>
          </w:p>
          <w:p w14:paraId="7118E7A3" w14:textId="77777777" w:rsidR="00532C72" w:rsidRPr="00EA39BC" w:rsidRDefault="00532C72" w:rsidP="00D37E5C">
            <w:pPr>
              <w:spacing w:after="0" w:line="240" w:lineRule="auto"/>
              <w:ind w:right="-143"/>
              <w:jc w:val="both"/>
              <w:rPr>
                <w:rFonts w:ascii="Times New Roman" w:eastAsia="Times New Roman" w:hAnsi="Times New Roman" w:cs="Times New Roman"/>
                <w:sz w:val="24"/>
                <w:szCs w:val="24"/>
                <w:lang w:eastAsia="ru-RU"/>
              </w:rPr>
            </w:pPr>
            <w:r w:rsidRPr="00EA39BC">
              <w:rPr>
                <w:rFonts w:ascii="Times New Roman" w:eastAsia="Times New Roman" w:hAnsi="Times New Roman" w:cs="Times New Roman"/>
                <w:sz w:val="24"/>
                <w:szCs w:val="24"/>
                <w:lang w:eastAsia="ru-RU"/>
              </w:rPr>
              <w:tab/>
            </w:r>
          </w:p>
          <w:p w14:paraId="637B398B" w14:textId="77777777" w:rsidR="00532C72" w:rsidRPr="00EA39BC" w:rsidRDefault="00532C72" w:rsidP="00D37E5C">
            <w:pPr>
              <w:spacing w:after="0" w:line="240" w:lineRule="auto"/>
              <w:ind w:right="-143"/>
              <w:jc w:val="both"/>
              <w:rPr>
                <w:rFonts w:ascii="Times New Roman" w:eastAsia="Times New Roman" w:hAnsi="Times New Roman" w:cs="Times New Roman"/>
                <w:sz w:val="24"/>
                <w:szCs w:val="24"/>
                <w:lang w:eastAsia="ru-RU"/>
              </w:rPr>
            </w:pPr>
          </w:p>
          <w:p w14:paraId="095B87E7" w14:textId="77777777" w:rsidR="00532C72" w:rsidRPr="00EA39BC" w:rsidRDefault="00532C72" w:rsidP="00D37E5C">
            <w:pPr>
              <w:spacing w:after="0" w:line="240" w:lineRule="auto"/>
              <w:ind w:right="-143"/>
              <w:jc w:val="both"/>
              <w:rPr>
                <w:rFonts w:ascii="Times New Roman" w:eastAsia="Times New Roman" w:hAnsi="Times New Roman" w:cs="Times New Roman"/>
                <w:sz w:val="24"/>
                <w:szCs w:val="24"/>
                <w:lang w:eastAsia="ru-RU"/>
              </w:rPr>
            </w:pPr>
          </w:p>
          <w:p w14:paraId="17796CCE" w14:textId="77777777" w:rsidR="00532C72" w:rsidRPr="00EA39BC" w:rsidRDefault="00532C72" w:rsidP="00D37E5C">
            <w:pPr>
              <w:spacing w:after="0" w:line="240" w:lineRule="auto"/>
              <w:ind w:right="-143"/>
              <w:jc w:val="both"/>
              <w:rPr>
                <w:rFonts w:ascii="Times New Roman" w:eastAsia="Times New Roman" w:hAnsi="Times New Roman" w:cs="Times New Roman"/>
                <w:sz w:val="24"/>
                <w:szCs w:val="24"/>
                <w:lang w:eastAsia="ru-RU"/>
              </w:rPr>
            </w:pPr>
          </w:p>
          <w:p w14:paraId="284FE40B" w14:textId="77777777" w:rsidR="00532C72" w:rsidRPr="00EA39BC" w:rsidRDefault="00532C72" w:rsidP="00D37E5C">
            <w:pPr>
              <w:spacing w:after="0" w:line="240" w:lineRule="auto"/>
              <w:ind w:right="-143"/>
              <w:rPr>
                <w:rFonts w:ascii="Times New Roman" w:eastAsia="Times New Roman" w:hAnsi="Times New Roman" w:cs="Times New Roman"/>
                <w:sz w:val="24"/>
                <w:szCs w:val="24"/>
                <w:lang w:eastAsia="ru-RU"/>
              </w:rPr>
            </w:pPr>
          </w:p>
          <w:p w14:paraId="1BEC3F3B" w14:textId="77777777" w:rsidR="00532C72" w:rsidRPr="000450F6" w:rsidRDefault="00532C72" w:rsidP="00D37E5C">
            <w:pPr>
              <w:spacing w:after="0" w:line="240" w:lineRule="auto"/>
              <w:ind w:right="-143"/>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____________________ </w:t>
            </w:r>
            <w:r>
              <w:rPr>
                <w:rFonts w:ascii="Times New Roman" w:eastAsia="Times New Roman" w:hAnsi="Times New Roman" w:cs="Times New Roman"/>
                <w:sz w:val="24"/>
                <w:szCs w:val="24"/>
                <w:lang w:eastAsia="ru-RU"/>
              </w:rPr>
              <w:t>/____________/</w:t>
            </w:r>
            <w:r w:rsidRPr="000450F6">
              <w:rPr>
                <w:rFonts w:ascii="Times New Roman" w:eastAsia="Times New Roman" w:hAnsi="Times New Roman" w:cs="Times New Roman"/>
                <w:sz w:val="24"/>
                <w:szCs w:val="24"/>
                <w:lang w:eastAsia="ru-RU"/>
              </w:rPr>
              <w:t xml:space="preserve"> </w:t>
            </w:r>
          </w:p>
          <w:p w14:paraId="51428DFA" w14:textId="77777777" w:rsidR="00532C72" w:rsidRPr="000450F6" w:rsidRDefault="00532C72" w:rsidP="00D37E5C">
            <w:pPr>
              <w:spacing w:after="0" w:line="240" w:lineRule="auto"/>
              <w:ind w:right="-14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r w:rsidRPr="000450F6">
              <w:rPr>
                <w:rFonts w:ascii="Times New Roman" w:eastAsia="Times New Roman" w:hAnsi="Times New Roman" w:cs="Times New Roman"/>
                <w:sz w:val="24"/>
                <w:szCs w:val="24"/>
                <w:lang w:eastAsia="ru-RU"/>
              </w:rPr>
              <w:t>.</w:t>
            </w:r>
          </w:p>
          <w:p w14:paraId="014D9DF8" w14:textId="77777777" w:rsidR="00532C72" w:rsidRPr="000450F6" w:rsidRDefault="00532C72" w:rsidP="00D37E5C">
            <w:pPr>
              <w:spacing w:after="0" w:line="240" w:lineRule="auto"/>
              <w:ind w:right="-143"/>
              <w:rPr>
                <w:rFonts w:ascii="Times New Roman" w:eastAsia="Times New Roman" w:hAnsi="Times New Roman" w:cs="Times New Roman"/>
                <w:caps/>
                <w:sz w:val="24"/>
                <w:szCs w:val="24"/>
                <w:lang w:eastAsia="ru-RU"/>
              </w:rPr>
            </w:pPr>
          </w:p>
        </w:tc>
        <w:tc>
          <w:tcPr>
            <w:tcW w:w="376" w:type="dxa"/>
          </w:tcPr>
          <w:p w14:paraId="19B1E706" w14:textId="77777777" w:rsidR="00532C72" w:rsidRPr="000450F6" w:rsidRDefault="00532C72" w:rsidP="00D37E5C">
            <w:pPr>
              <w:spacing w:after="0" w:line="240" w:lineRule="auto"/>
              <w:ind w:right="-143"/>
              <w:jc w:val="both"/>
              <w:rPr>
                <w:rFonts w:ascii="Times New Roman" w:eastAsia="Times New Roman" w:hAnsi="Times New Roman" w:cs="Times New Roman"/>
                <w:caps/>
                <w:sz w:val="24"/>
                <w:szCs w:val="24"/>
                <w:lang w:eastAsia="ru-RU"/>
              </w:rPr>
            </w:pPr>
          </w:p>
        </w:tc>
        <w:tc>
          <w:tcPr>
            <w:tcW w:w="4663" w:type="dxa"/>
          </w:tcPr>
          <w:p w14:paraId="58F87FEF" w14:textId="77777777" w:rsidR="00532C72" w:rsidRPr="00532C72" w:rsidRDefault="00532C72" w:rsidP="00D37E5C">
            <w:pPr>
              <w:keepNext/>
              <w:spacing w:after="0" w:line="240" w:lineRule="auto"/>
              <w:ind w:right="-143" w:firstLine="656"/>
              <w:outlineLvl w:val="1"/>
              <w:rPr>
                <w:rFonts w:ascii="Times New Roman" w:eastAsia="Times New Roman" w:hAnsi="Times New Roman" w:cs="Times New Roman"/>
                <w:b/>
                <w:sz w:val="24"/>
                <w:szCs w:val="24"/>
                <w:lang w:eastAsia="ru-RU"/>
              </w:rPr>
            </w:pPr>
            <w:r w:rsidRPr="00532C72">
              <w:rPr>
                <w:rFonts w:ascii="Times New Roman" w:eastAsia="Times New Roman" w:hAnsi="Times New Roman" w:cs="Times New Roman"/>
                <w:b/>
                <w:sz w:val="24"/>
                <w:szCs w:val="24"/>
                <w:lang w:eastAsia="ru-RU"/>
              </w:rPr>
              <w:t>ИСПОЛНИТЕЛЬ:</w:t>
            </w:r>
          </w:p>
          <w:p w14:paraId="5050E65A"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4AA1E9DB"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40954442"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39687FAE"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78F6F8AB"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35AEBCBF"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0B8BB259"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0945B456"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5223FCF7"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49AC72A3"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77B6A80F"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355A4747"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636D4422"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71DBC848"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179F5CA2"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57B16AAC"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4C562EB0" w14:textId="77777777" w:rsidR="00532C72" w:rsidRPr="000450F6" w:rsidRDefault="00532C72" w:rsidP="00D37E5C">
            <w:pPr>
              <w:spacing w:after="0" w:line="240" w:lineRule="auto"/>
              <w:ind w:right="-143"/>
              <w:rPr>
                <w:rFonts w:ascii="Times New Roman" w:eastAsia="Times New Roman" w:hAnsi="Times New Roman" w:cs="Times New Roman"/>
                <w:sz w:val="24"/>
                <w:szCs w:val="24"/>
                <w:lang w:eastAsia="ru-RU"/>
              </w:rPr>
            </w:pPr>
          </w:p>
        </w:tc>
      </w:tr>
    </w:tbl>
    <w:p w14:paraId="2B1C0701" w14:textId="77777777" w:rsidR="00532C72" w:rsidRDefault="00532C72" w:rsidP="00532C72">
      <w:pPr>
        <w:tabs>
          <w:tab w:val="left" w:pos="1344"/>
          <w:tab w:val="left" w:pos="8931"/>
        </w:tabs>
        <w:spacing w:after="0" w:line="240" w:lineRule="auto"/>
        <w:ind w:left="79" w:right="79"/>
        <w:rPr>
          <w:rFonts w:ascii="Times New Roman" w:eastAsia="Times New Roman" w:hAnsi="Times New Roman" w:cs="Times New Roman"/>
          <w:b/>
          <w:bCs/>
          <w:color w:val="000000"/>
          <w:sz w:val="24"/>
          <w:szCs w:val="24"/>
          <w:lang w:eastAsia="ru-RU"/>
        </w:rPr>
      </w:pPr>
    </w:p>
    <w:p w14:paraId="6D4570AD" w14:textId="77777777" w:rsidR="00532C72" w:rsidRDefault="00532C72" w:rsidP="00532C72">
      <w:pPr>
        <w:tabs>
          <w:tab w:val="left" w:pos="8931"/>
        </w:tabs>
        <w:spacing w:after="0" w:line="240" w:lineRule="auto"/>
        <w:ind w:left="79" w:right="79"/>
        <w:jc w:val="center"/>
        <w:rPr>
          <w:rFonts w:ascii="Times New Roman" w:eastAsia="Times New Roman" w:hAnsi="Times New Roman" w:cs="Times New Roman"/>
          <w:b/>
          <w:bCs/>
          <w:color w:val="000000"/>
          <w:sz w:val="24"/>
          <w:szCs w:val="24"/>
          <w:lang w:eastAsia="ru-RU"/>
        </w:rPr>
      </w:pPr>
    </w:p>
    <w:p w14:paraId="1C008959" w14:textId="77777777" w:rsidR="00532C72" w:rsidRDefault="00532C72" w:rsidP="00532C72">
      <w:pPr>
        <w:tabs>
          <w:tab w:val="left" w:pos="8931"/>
        </w:tabs>
        <w:spacing w:after="0" w:line="240" w:lineRule="auto"/>
        <w:ind w:left="79" w:right="79"/>
        <w:jc w:val="center"/>
        <w:rPr>
          <w:rFonts w:ascii="Times New Roman" w:eastAsia="Times New Roman" w:hAnsi="Times New Roman" w:cs="Times New Roman"/>
          <w:b/>
          <w:bCs/>
          <w:color w:val="000000"/>
          <w:sz w:val="24"/>
          <w:szCs w:val="24"/>
          <w:lang w:eastAsia="ru-RU"/>
        </w:rPr>
      </w:pPr>
    </w:p>
    <w:p w14:paraId="5BA1CF68" w14:textId="77777777" w:rsidR="00532C72" w:rsidRDefault="00532C72" w:rsidP="00532C72">
      <w:pPr>
        <w:pStyle w:val="2"/>
        <w:jc w:val="right"/>
        <w:rPr>
          <w:b w:val="0"/>
        </w:rPr>
      </w:pPr>
      <w:r>
        <w:t xml:space="preserve">Приложение № </w:t>
      </w:r>
      <w:proofErr w:type="gramStart"/>
      <w:r>
        <w:t>1  к</w:t>
      </w:r>
      <w:proofErr w:type="gramEnd"/>
      <w:r>
        <w:t xml:space="preserve"> договору  </w:t>
      </w:r>
      <w:proofErr w:type="spellStart"/>
      <w:r>
        <w:rPr>
          <w:b w:val="0"/>
        </w:rPr>
        <w:t>ресурсоснабжения</w:t>
      </w:r>
      <w:proofErr w:type="spellEnd"/>
      <w:r>
        <w:rPr>
          <w:b w:val="0"/>
        </w:rPr>
        <w:t xml:space="preserve"> </w:t>
      </w:r>
    </w:p>
    <w:p w14:paraId="699EABD6" w14:textId="77777777" w:rsidR="00532C72" w:rsidRPr="000450F6" w:rsidRDefault="00532C72" w:rsidP="00532C72">
      <w:pPr>
        <w:pStyle w:val="2"/>
        <w:jc w:val="right"/>
        <w:rPr>
          <w:caps/>
        </w:rPr>
      </w:pPr>
      <w:r>
        <w:rPr>
          <w:b w:val="0"/>
        </w:rPr>
        <w:t>(в целях содержания общего имущества а МКД)</w:t>
      </w:r>
      <w:r w:rsidRPr="000450F6">
        <w:rPr>
          <w:caps/>
        </w:rPr>
        <w:t xml:space="preserve"> </w:t>
      </w:r>
    </w:p>
    <w:p w14:paraId="07330F88" w14:textId="77777777" w:rsidR="00532C72" w:rsidRDefault="00532C72" w:rsidP="00532C72">
      <w:pPr>
        <w:pStyle w:val="ConsNonformat"/>
        <w:widowControl/>
        <w:jc w:val="right"/>
        <w:rPr>
          <w:rFonts w:ascii="Times New Roman" w:hAnsi="Times New Roman" w:cs="Times New Roman"/>
          <w:sz w:val="24"/>
        </w:rPr>
      </w:pPr>
      <w:r>
        <w:rPr>
          <w:rFonts w:ascii="Times New Roman" w:hAnsi="Times New Roman" w:cs="Times New Roman"/>
          <w:sz w:val="24"/>
        </w:rPr>
        <w:t xml:space="preserve">№ __СОИ от </w:t>
      </w:r>
      <w:r w:rsidR="00EA39BC">
        <w:rPr>
          <w:rFonts w:ascii="Times New Roman" w:hAnsi="Times New Roman" w:cs="Times New Roman"/>
          <w:sz w:val="24"/>
        </w:rPr>
        <w:t>__________</w:t>
      </w:r>
      <w:r>
        <w:rPr>
          <w:rFonts w:ascii="Times New Roman" w:hAnsi="Times New Roman" w:cs="Times New Roman"/>
          <w:sz w:val="24"/>
        </w:rPr>
        <w:t xml:space="preserve"> 202</w:t>
      </w:r>
      <w:r w:rsidR="00EA39BC">
        <w:rPr>
          <w:rFonts w:ascii="Times New Roman" w:hAnsi="Times New Roman" w:cs="Times New Roman"/>
          <w:sz w:val="24"/>
        </w:rPr>
        <w:t>_</w:t>
      </w:r>
      <w:r>
        <w:rPr>
          <w:rFonts w:ascii="Times New Roman" w:hAnsi="Times New Roman" w:cs="Times New Roman"/>
          <w:sz w:val="24"/>
        </w:rPr>
        <w:t>г.</w:t>
      </w:r>
    </w:p>
    <w:p w14:paraId="4CE77F44" w14:textId="77777777" w:rsidR="00532C72" w:rsidRDefault="00532C72" w:rsidP="00532C72">
      <w:pPr>
        <w:pStyle w:val="ConsNonformat"/>
        <w:widowControl/>
        <w:jc w:val="center"/>
        <w:rPr>
          <w:rFonts w:ascii="Times New Roman" w:hAnsi="Times New Roman" w:cs="Times New Roman"/>
          <w:sz w:val="24"/>
        </w:rPr>
      </w:pPr>
    </w:p>
    <w:p w14:paraId="680A29A5" w14:textId="77777777" w:rsidR="00532C72" w:rsidRDefault="00532C72" w:rsidP="00532C72">
      <w:pPr>
        <w:tabs>
          <w:tab w:val="left" w:pos="8931"/>
        </w:tabs>
        <w:spacing w:after="0" w:line="240" w:lineRule="auto"/>
        <w:ind w:left="79" w:right="79"/>
        <w:jc w:val="right"/>
        <w:rPr>
          <w:rFonts w:ascii="Times New Roman" w:eastAsia="Times New Roman" w:hAnsi="Times New Roman" w:cs="Times New Roman"/>
          <w:b/>
          <w:bCs/>
          <w:color w:val="000000"/>
          <w:sz w:val="24"/>
          <w:szCs w:val="24"/>
          <w:lang w:eastAsia="ru-RU"/>
        </w:rPr>
      </w:pPr>
    </w:p>
    <w:p w14:paraId="68EC85E4" w14:textId="77777777" w:rsidR="00532C72" w:rsidRDefault="00532C72" w:rsidP="00532C72">
      <w:pPr>
        <w:jc w:val="center"/>
        <w:rPr>
          <w:rFonts w:ascii="Times New Roman" w:hAnsi="Times New Roman"/>
          <w:sz w:val="24"/>
          <w:szCs w:val="24"/>
        </w:rPr>
      </w:pPr>
      <w:r w:rsidRPr="00785462">
        <w:rPr>
          <w:rFonts w:ascii="Times New Roman" w:hAnsi="Times New Roman"/>
          <w:b/>
          <w:sz w:val="28"/>
          <w:szCs w:val="28"/>
        </w:rPr>
        <w:t>Акт</w:t>
      </w:r>
    </w:p>
    <w:p w14:paraId="54D96BB2" w14:textId="77777777" w:rsidR="00532C72" w:rsidRPr="002D0E2D" w:rsidRDefault="00532C72" w:rsidP="00EA39BC">
      <w:pPr>
        <w:spacing w:after="0" w:line="240" w:lineRule="atLeast"/>
        <w:jc w:val="center"/>
        <w:rPr>
          <w:rFonts w:ascii="Times New Roman" w:hAnsi="Times New Roman"/>
          <w:b/>
          <w:sz w:val="28"/>
          <w:szCs w:val="28"/>
        </w:rPr>
      </w:pPr>
      <w:r w:rsidRPr="00785462">
        <w:rPr>
          <w:rFonts w:ascii="Times New Roman" w:hAnsi="Times New Roman"/>
          <w:b/>
          <w:sz w:val="28"/>
          <w:szCs w:val="28"/>
        </w:rPr>
        <w:t>Разграничения</w:t>
      </w:r>
      <w:r>
        <w:rPr>
          <w:rFonts w:ascii="Times New Roman" w:hAnsi="Times New Roman"/>
          <w:b/>
          <w:sz w:val="28"/>
          <w:szCs w:val="28"/>
        </w:rPr>
        <w:t xml:space="preserve"> балансовой принадлежности </w:t>
      </w:r>
      <w:proofErr w:type="gramStart"/>
      <w:r>
        <w:rPr>
          <w:rFonts w:ascii="Times New Roman" w:hAnsi="Times New Roman"/>
          <w:b/>
          <w:sz w:val="28"/>
          <w:szCs w:val="28"/>
        </w:rPr>
        <w:t xml:space="preserve">и </w:t>
      </w:r>
      <w:r w:rsidRPr="00785462">
        <w:rPr>
          <w:rFonts w:ascii="Times New Roman" w:hAnsi="Times New Roman"/>
          <w:b/>
          <w:sz w:val="28"/>
          <w:szCs w:val="28"/>
        </w:rPr>
        <w:t xml:space="preserve"> эксплуатационной</w:t>
      </w:r>
      <w:proofErr w:type="gramEnd"/>
      <w:r w:rsidRPr="00785462">
        <w:rPr>
          <w:rFonts w:ascii="Times New Roman" w:hAnsi="Times New Roman"/>
          <w:b/>
          <w:sz w:val="28"/>
          <w:szCs w:val="28"/>
        </w:rPr>
        <w:t xml:space="preserve"> ответственности по тепловым сетям</w:t>
      </w:r>
    </w:p>
    <w:p w14:paraId="34056CC6" w14:textId="77777777" w:rsidR="00532C72" w:rsidRPr="00A76B2D" w:rsidRDefault="00532C72" w:rsidP="00532C72">
      <w:pPr>
        <w:rPr>
          <w:rFonts w:ascii="Times New Roman" w:hAnsi="Times New Roman"/>
          <w:b/>
          <w:sz w:val="24"/>
          <w:szCs w:val="24"/>
        </w:rPr>
      </w:pPr>
      <w:r w:rsidRPr="00A76B2D">
        <w:rPr>
          <w:rFonts w:ascii="Times New Roman" w:hAnsi="Times New Roman"/>
          <w:b/>
          <w:sz w:val="24"/>
          <w:szCs w:val="24"/>
        </w:rPr>
        <w:t>1.</w:t>
      </w:r>
      <w:r w:rsidR="00EA39BC">
        <w:rPr>
          <w:rFonts w:ascii="Times New Roman" w:hAnsi="Times New Roman"/>
          <w:b/>
          <w:sz w:val="24"/>
          <w:szCs w:val="24"/>
        </w:rPr>
        <w:t>Многоквартирные</w:t>
      </w:r>
      <w:r w:rsidRPr="00A76B2D">
        <w:rPr>
          <w:rFonts w:ascii="Times New Roman" w:hAnsi="Times New Roman"/>
          <w:b/>
          <w:sz w:val="24"/>
          <w:szCs w:val="24"/>
        </w:rPr>
        <w:t xml:space="preserve"> дома с подвальными помещениями:</w:t>
      </w:r>
    </w:p>
    <w:tbl>
      <w:tblPr>
        <w:tblW w:w="9781" w:type="dxa"/>
        <w:tblInd w:w="-3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2977"/>
        <w:gridCol w:w="6804"/>
      </w:tblGrid>
      <w:tr w:rsidR="00532C72" w:rsidRPr="00CD084A" w14:paraId="2324D588" w14:textId="77777777" w:rsidTr="00D37E5C">
        <w:trPr>
          <w:trHeight w:val="748"/>
        </w:trPr>
        <w:tc>
          <w:tcPr>
            <w:tcW w:w="2977" w:type="dxa"/>
          </w:tcPr>
          <w:p w14:paraId="4F2AAAFD" w14:textId="77777777" w:rsidR="00532C72" w:rsidRPr="00CD084A" w:rsidRDefault="00532C72" w:rsidP="00D37E5C">
            <w:pPr>
              <w:spacing w:after="0" w:line="240" w:lineRule="auto"/>
            </w:pPr>
            <w:r>
              <w:rPr>
                <w:noProof/>
                <w:lang w:eastAsia="ru-RU"/>
              </w:rPr>
              <mc:AlternateContent>
                <mc:Choice Requires="wps">
                  <w:drawing>
                    <wp:anchor distT="0" distB="0" distL="114300" distR="114300" simplePos="0" relativeHeight="251659264" behindDoc="0" locked="0" layoutInCell="1" allowOverlap="1" wp14:anchorId="6859F1C4" wp14:editId="5D9CE07E">
                      <wp:simplePos x="0" y="0"/>
                      <wp:positionH relativeFrom="column">
                        <wp:posOffset>237490</wp:posOffset>
                      </wp:positionH>
                      <wp:positionV relativeFrom="paragraph">
                        <wp:posOffset>83185</wp:posOffset>
                      </wp:positionV>
                      <wp:extent cx="1038225" cy="381635"/>
                      <wp:effectExtent l="12065" t="12700" r="16510" b="1524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8163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49D58D" id="Прямоугольник 26" o:spid="_x0000_s1026" style="position:absolute;margin-left:18.7pt;margin-top:6.55pt;width:81.75pt;height:3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" strokeweight="1.5pt"/>
                  </w:pict>
                </mc:Fallback>
              </mc:AlternateContent>
            </w:r>
            <w:r>
              <w:rPr>
                <w:noProof/>
                <w:lang w:eastAsia="ru-RU"/>
              </w:rPr>
              <mc:AlternateContent>
                <mc:Choice Requires="wps">
                  <w:drawing>
                    <wp:anchor distT="0" distB="0" distL="114300" distR="114300" simplePos="0" relativeHeight="251669504" behindDoc="0" locked="0" layoutInCell="1" allowOverlap="1" wp14:anchorId="665D1804" wp14:editId="1C6F2DEB">
                      <wp:simplePos x="0" y="0"/>
                      <wp:positionH relativeFrom="column">
                        <wp:posOffset>603885</wp:posOffset>
                      </wp:positionH>
                      <wp:positionV relativeFrom="paragraph">
                        <wp:posOffset>113665</wp:posOffset>
                      </wp:positionV>
                      <wp:extent cx="266700" cy="300355"/>
                      <wp:effectExtent l="8890" t="22225" r="5080" b="15875"/>
                      <wp:wrapNone/>
                      <wp:docPr id="25" name="Блок-схема: сопоставление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66700" cy="300355"/>
                              </a:xfrm>
                              <a:prstGeom prst="flowChartCollate">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56B216" id="_x0000_t125" coordsize="21600,21600" o:spt="125" path="m21600,21600l,21600,21600,,,xe">
                      <v:stroke joinstyle="miter"/>
                      <v:path o:extrusionok="f" gradientshapeok="t" o:connecttype="custom" o:connectlocs="10800,0;10800,10800;10800,21600" textboxrect="5400,5400,16200,16200"/>
                    </v:shapetype>
                    <v:shape id="Блок-схема: сопоставление 25" o:spid="_x0000_s1026" type="#_x0000_t125" style="position:absolute;margin-left:47.55pt;margin-top:8.95pt;width:21pt;height:23.6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" strokecolor="red"/>
                  </w:pict>
                </mc:Fallback>
              </mc:AlternateContent>
            </w:r>
          </w:p>
          <w:p w14:paraId="32EE9B8E" w14:textId="77777777" w:rsidR="00532C72" w:rsidRPr="00CD084A" w:rsidRDefault="00532C72" w:rsidP="00D37E5C">
            <w:pPr>
              <w:spacing w:after="0" w:line="240" w:lineRule="auto"/>
            </w:pPr>
            <w:r>
              <w:rPr>
                <w:noProof/>
                <w:lang w:eastAsia="ru-RU"/>
              </w:rPr>
              <mc:AlternateContent>
                <mc:Choice Requires="wps">
                  <w:drawing>
                    <wp:anchor distT="0" distB="0" distL="114300" distR="114300" simplePos="0" relativeHeight="251660288" behindDoc="0" locked="0" layoutInCell="1" allowOverlap="1" wp14:anchorId="70414964" wp14:editId="13A963F0">
                      <wp:simplePos x="0" y="0"/>
                      <wp:positionH relativeFrom="column">
                        <wp:posOffset>887095</wp:posOffset>
                      </wp:positionH>
                      <wp:positionV relativeFrom="paragraph">
                        <wp:posOffset>92075</wp:posOffset>
                      </wp:positionV>
                      <wp:extent cx="390525" cy="0"/>
                      <wp:effectExtent l="13970" t="11430" r="5080" b="762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0E5CBE" id="_x0000_t32" coordsize="21600,21600" o:spt="32" o:oned="t" path="m,l21600,21600e" filled="f">
                      <v:path arrowok="t" fillok="f" o:connecttype="none"/>
                      <o:lock v:ext="edit" shapetype="t"/>
                    </v:shapetype>
                    <v:shape id="Прямая со стрелкой 24" o:spid="_x0000_s1026" type="#_x0000_t32" style="position:absolute;margin-left:69.85pt;margin-top:7.25pt;width:30.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" strokecolor="red"/>
                  </w:pict>
                </mc:Fallback>
              </mc:AlternateContent>
            </w:r>
            <w:r>
              <w:rPr>
                <w:noProof/>
                <w:lang w:eastAsia="ru-RU"/>
              </w:rPr>
              <mc:AlternateContent>
                <mc:Choice Requires="wps">
                  <w:drawing>
                    <wp:anchor distT="0" distB="0" distL="114300" distR="114300" simplePos="0" relativeHeight="251662336" behindDoc="0" locked="0" layoutInCell="1" allowOverlap="1" wp14:anchorId="646BA329" wp14:editId="105F45D9">
                      <wp:simplePos x="0" y="0"/>
                      <wp:positionH relativeFrom="column">
                        <wp:posOffset>1277620</wp:posOffset>
                      </wp:positionH>
                      <wp:positionV relativeFrom="paragraph">
                        <wp:posOffset>93345</wp:posOffset>
                      </wp:positionV>
                      <wp:extent cx="356870" cy="635"/>
                      <wp:effectExtent l="13970" t="12700" r="10160" b="571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870" cy="635"/>
                              </a:xfrm>
                              <a:prstGeom prst="straightConnector1">
                                <a:avLst/>
                              </a:prstGeom>
                              <a:noFill/>
                              <a:ln w="9525">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E81061" id="Прямая со стрелкой 23" o:spid="_x0000_s1026" type="#_x0000_t32" style="position:absolute;margin-left:100.6pt;margin-top:7.35pt;width:28.1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" strokecolor="#00b0f0"/>
                  </w:pict>
                </mc:Fallback>
              </mc:AlternateContent>
            </w:r>
          </w:p>
          <w:p w14:paraId="06D262CB" w14:textId="77777777" w:rsidR="00532C72" w:rsidRPr="00CD084A" w:rsidRDefault="00532C72" w:rsidP="00D37E5C">
            <w:pPr>
              <w:spacing w:after="0" w:line="240" w:lineRule="auto"/>
            </w:pPr>
            <w:r>
              <w:rPr>
                <w:noProof/>
                <w:lang w:eastAsia="ru-RU"/>
              </w:rPr>
              <mc:AlternateContent>
                <mc:Choice Requires="wps">
                  <w:drawing>
                    <wp:anchor distT="0" distB="0" distL="114300" distR="114300" simplePos="0" relativeHeight="251661312" behindDoc="0" locked="0" layoutInCell="1" allowOverlap="1" wp14:anchorId="3207432A" wp14:editId="5BA877F9">
                      <wp:simplePos x="0" y="0"/>
                      <wp:positionH relativeFrom="column">
                        <wp:posOffset>1996440</wp:posOffset>
                      </wp:positionH>
                      <wp:positionV relativeFrom="paragraph">
                        <wp:posOffset>123825</wp:posOffset>
                      </wp:positionV>
                      <wp:extent cx="0" cy="0"/>
                      <wp:effectExtent l="8890" t="13335" r="10160" b="571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686BC5" id="Прямая со стрелкой 22" o:spid="_x0000_s1026" type="#_x0000_t32" style="position:absolute;margin-left:157.2pt;margin-top:9.75pt;width:0;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"/>
                  </w:pict>
                </mc:Fallback>
              </mc:AlternateContent>
            </w:r>
          </w:p>
          <w:p w14:paraId="5024AECE" w14:textId="77777777" w:rsidR="00532C72" w:rsidRPr="00CD084A" w:rsidRDefault="00532C72" w:rsidP="00D37E5C">
            <w:pPr>
              <w:spacing w:after="0" w:line="240" w:lineRule="auto"/>
            </w:pPr>
          </w:p>
          <w:p w14:paraId="2A53035B" w14:textId="77777777" w:rsidR="00532C72" w:rsidRPr="00CD084A" w:rsidRDefault="00532C72" w:rsidP="00D37E5C">
            <w:pPr>
              <w:spacing w:after="0" w:line="240" w:lineRule="auto"/>
            </w:pPr>
          </w:p>
        </w:tc>
        <w:tc>
          <w:tcPr>
            <w:tcW w:w="6804" w:type="dxa"/>
          </w:tcPr>
          <w:p w14:paraId="4DB490D3" w14:textId="77777777" w:rsidR="00532C72" w:rsidRPr="00CD084A" w:rsidRDefault="00532C72" w:rsidP="00D37E5C">
            <w:pPr>
              <w:spacing w:after="0" w:line="240" w:lineRule="auto"/>
              <w:rPr>
                <w:rFonts w:ascii="Times New Roman" w:hAnsi="Times New Roman"/>
              </w:rPr>
            </w:pPr>
            <w:r>
              <w:rPr>
                <w:rFonts w:ascii="Times New Roman" w:hAnsi="Times New Roman"/>
              </w:rPr>
              <w:t xml:space="preserve">      </w:t>
            </w:r>
            <w:r w:rsidRPr="00CD084A">
              <w:rPr>
                <w:rFonts w:ascii="Times New Roman" w:hAnsi="Times New Roman"/>
              </w:rPr>
              <w:t xml:space="preserve">Граница разграничения </w:t>
            </w:r>
            <w:r>
              <w:rPr>
                <w:rFonts w:ascii="Times New Roman" w:hAnsi="Times New Roman"/>
              </w:rPr>
              <w:t xml:space="preserve">балансовой принадлежности и </w:t>
            </w:r>
            <w:r w:rsidRPr="00CD084A">
              <w:rPr>
                <w:rFonts w:ascii="Times New Roman" w:hAnsi="Times New Roman"/>
              </w:rPr>
              <w:t xml:space="preserve">эксплуатационной ответственности между </w:t>
            </w:r>
            <w:r w:rsidR="00EA39BC">
              <w:rPr>
                <w:rFonts w:ascii="Times New Roman" w:hAnsi="Times New Roman"/>
              </w:rPr>
              <w:t>Ресурсоснабжающей организацией и Исполнителем</w:t>
            </w:r>
            <w:r w:rsidRPr="00CD084A">
              <w:rPr>
                <w:rFonts w:ascii="Times New Roman" w:hAnsi="Times New Roman"/>
              </w:rPr>
              <w:t xml:space="preserve"> проходит по стене здания.</w:t>
            </w:r>
          </w:p>
        </w:tc>
      </w:tr>
    </w:tbl>
    <w:p w14:paraId="572084F1" w14:textId="77777777" w:rsidR="00532C72" w:rsidRPr="00A76B2D" w:rsidRDefault="00532C72" w:rsidP="00532C72">
      <w:pPr>
        <w:rPr>
          <w:rFonts w:ascii="Times New Roman" w:hAnsi="Times New Roman"/>
          <w:b/>
          <w:sz w:val="24"/>
          <w:szCs w:val="24"/>
        </w:rPr>
      </w:pPr>
      <w:r>
        <w:rPr>
          <w:rFonts w:ascii="Times New Roman" w:hAnsi="Times New Roman"/>
          <w:b/>
          <w:sz w:val="24"/>
          <w:szCs w:val="24"/>
        </w:rPr>
        <w:t>2</w:t>
      </w:r>
      <w:r w:rsidRPr="00A76B2D">
        <w:rPr>
          <w:rFonts w:ascii="Times New Roman" w:hAnsi="Times New Roman"/>
          <w:b/>
          <w:sz w:val="24"/>
          <w:szCs w:val="24"/>
        </w:rPr>
        <w:t>.</w:t>
      </w:r>
      <w:r w:rsidR="00EA39BC" w:rsidRPr="00EA39BC">
        <w:rPr>
          <w:rFonts w:ascii="Times New Roman" w:hAnsi="Times New Roman"/>
          <w:b/>
          <w:sz w:val="24"/>
          <w:szCs w:val="24"/>
        </w:rPr>
        <w:t xml:space="preserve"> </w:t>
      </w:r>
      <w:r w:rsidR="00EA39BC">
        <w:rPr>
          <w:rFonts w:ascii="Times New Roman" w:hAnsi="Times New Roman"/>
          <w:b/>
          <w:sz w:val="24"/>
          <w:szCs w:val="24"/>
        </w:rPr>
        <w:t>Многоквартирные</w:t>
      </w:r>
      <w:r w:rsidR="00EA39BC" w:rsidRPr="00A76B2D">
        <w:rPr>
          <w:rFonts w:ascii="Times New Roman" w:hAnsi="Times New Roman"/>
          <w:b/>
          <w:sz w:val="24"/>
          <w:szCs w:val="24"/>
        </w:rPr>
        <w:t xml:space="preserve"> </w:t>
      </w:r>
      <w:r w:rsidRPr="00A76B2D">
        <w:rPr>
          <w:rFonts w:ascii="Times New Roman" w:hAnsi="Times New Roman"/>
          <w:b/>
          <w:sz w:val="24"/>
          <w:szCs w:val="24"/>
        </w:rPr>
        <w:t xml:space="preserve">дома </w:t>
      </w:r>
      <w:proofErr w:type="spellStart"/>
      <w:r w:rsidRPr="00A76B2D">
        <w:rPr>
          <w:rFonts w:ascii="Times New Roman" w:hAnsi="Times New Roman"/>
          <w:b/>
          <w:sz w:val="24"/>
          <w:szCs w:val="24"/>
        </w:rPr>
        <w:t>бесподвальные</w:t>
      </w:r>
      <w:proofErr w:type="spellEnd"/>
      <w:r w:rsidRPr="00A76B2D">
        <w:rPr>
          <w:rFonts w:ascii="Times New Roman" w:hAnsi="Times New Roman"/>
          <w:b/>
          <w:sz w:val="24"/>
          <w:szCs w:val="24"/>
        </w:rPr>
        <w:t>:</w:t>
      </w:r>
    </w:p>
    <w:tbl>
      <w:tblPr>
        <w:tblW w:w="0" w:type="auto"/>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4785"/>
        <w:gridCol w:w="4786"/>
      </w:tblGrid>
      <w:tr w:rsidR="00532C72" w:rsidRPr="00CD084A" w14:paraId="16495C7E" w14:textId="77777777" w:rsidTr="00D37E5C">
        <w:trPr>
          <w:trHeight w:val="2657"/>
        </w:trPr>
        <w:tc>
          <w:tcPr>
            <w:tcW w:w="4785" w:type="dxa"/>
          </w:tcPr>
          <w:p w14:paraId="1598F6C8" w14:textId="77777777" w:rsidR="00532C72" w:rsidRPr="00CD084A" w:rsidRDefault="00532C72" w:rsidP="00D37E5C">
            <w:pPr>
              <w:spacing w:after="0" w:line="240" w:lineRule="auto"/>
              <w:rPr>
                <w:rFonts w:ascii="Times New Roman" w:hAnsi="Times New Roman"/>
                <w:b/>
                <w:sz w:val="28"/>
                <w:szCs w:val="28"/>
              </w:rPr>
            </w:pPr>
          </w:p>
          <w:p w14:paraId="28401958" w14:textId="77777777" w:rsidR="00532C72" w:rsidRPr="00CD084A" w:rsidRDefault="00532C72" w:rsidP="00D37E5C">
            <w:pPr>
              <w:spacing w:after="0" w:line="240" w:lineRule="auto"/>
              <w:rPr>
                <w:rFonts w:ascii="Times New Roman" w:hAnsi="Times New Roman"/>
                <w:b/>
                <w:sz w:val="24"/>
                <w:szCs w:val="24"/>
              </w:rPr>
            </w:pPr>
            <w:r w:rsidRPr="00CD084A">
              <w:rPr>
                <w:rFonts w:ascii="Times New Roman" w:hAnsi="Times New Roman"/>
                <w:b/>
                <w:sz w:val="24"/>
                <w:szCs w:val="24"/>
              </w:rPr>
              <w:t xml:space="preserve">      Вариант №1                  Вариант №2</w:t>
            </w:r>
          </w:p>
          <w:p w14:paraId="3E1911C5" w14:textId="77777777" w:rsidR="00532C72" w:rsidRPr="00CD084A" w:rsidRDefault="00532C72" w:rsidP="00D37E5C">
            <w:pPr>
              <w:spacing w:after="0" w:line="240" w:lineRule="auto"/>
              <w:rPr>
                <w:rFonts w:ascii="Times New Roman" w:hAnsi="Times New Roman"/>
                <w:b/>
                <w:sz w:val="24"/>
                <w:szCs w:val="24"/>
              </w:rPr>
            </w:pPr>
            <w:r>
              <w:rPr>
                <w:rFonts w:ascii="Times New Roman" w:hAnsi="Times New Roman"/>
                <w:b/>
                <w:noProof/>
                <w:sz w:val="24"/>
                <w:szCs w:val="24"/>
                <w:lang w:eastAsia="ru-RU"/>
              </w:rPr>
              <mc:AlternateContent>
                <mc:Choice Requires="wps">
                  <w:drawing>
                    <wp:anchor distT="0" distB="0" distL="114300" distR="114300" simplePos="0" relativeHeight="251663360" behindDoc="0" locked="0" layoutInCell="1" allowOverlap="1" wp14:anchorId="690F83DD" wp14:editId="1342B185">
                      <wp:simplePos x="0" y="0"/>
                      <wp:positionH relativeFrom="column">
                        <wp:posOffset>91440</wp:posOffset>
                      </wp:positionH>
                      <wp:positionV relativeFrom="paragraph">
                        <wp:posOffset>126365</wp:posOffset>
                      </wp:positionV>
                      <wp:extent cx="1076325" cy="419100"/>
                      <wp:effectExtent l="11430" t="11430" r="17145" b="1714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4191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69D10" id="Прямоугольник 17" o:spid="_x0000_s1026" style="position:absolute;margin-left:7.2pt;margin-top:9.95pt;width:84.75pt;height: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" strokeweight="1.5pt"/>
                  </w:pict>
                </mc:Fallback>
              </mc:AlternateContent>
            </w:r>
            <w:r>
              <w:rPr>
                <w:rFonts w:ascii="Times New Roman" w:hAnsi="Times New Roman"/>
                <w:b/>
                <w:noProof/>
                <w:sz w:val="24"/>
                <w:szCs w:val="24"/>
                <w:lang w:eastAsia="ru-RU"/>
              </w:rPr>
              <mc:AlternateContent>
                <mc:Choice Requires="wps">
                  <w:drawing>
                    <wp:anchor distT="0" distB="0" distL="114300" distR="114300" simplePos="0" relativeHeight="251666432" behindDoc="0" locked="0" layoutInCell="1" allowOverlap="1" wp14:anchorId="00A0F4F1" wp14:editId="39E168D0">
                      <wp:simplePos x="0" y="0"/>
                      <wp:positionH relativeFrom="column">
                        <wp:posOffset>1558290</wp:posOffset>
                      </wp:positionH>
                      <wp:positionV relativeFrom="paragraph">
                        <wp:posOffset>126365</wp:posOffset>
                      </wp:positionV>
                      <wp:extent cx="1114425" cy="419100"/>
                      <wp:effectExtent l="11430" t="11430" r="17145" b="1714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4191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D581A" id="Прямоугольник 16" o:spid="_x0000_s1026" style="position:absolute;margin-left:122.7pt;margin-top:9.95pt;width:87.75pt;height: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" strokeweight="1.5pt"/>
                  </w:pict>
                </mc:Fallback>
              </mc:AlternateContent>
            </w:r>
          </w:p>
          <w:p w14:paraId="62CB935F" w14:textId="77777777" w:rsidR="00532C72" w:rsidRPr="00CD084A" w:rsidRDefault="00532C72" w:rsidP="00D37E5C">
            <w:pPr>
              <w:spacing w:after="0" w:line="240" w:lineRule="auto"/>
              <w:rPr>
                <w:rFonts w:ascii="Times New Roman" w:hAnsi="Times New Roman"/>
                <w:b/>
                <w:sz w:val="24"/>
                <w:szCs w:val="24"/>
              </w:rPr>
            </w:pPr>
            <w:r>
              <w:rPr>
                <w:rFonts w:ascii="Times New Roman" w:hAnsi="Times New Roman"/>
                <w:b/>
                <w:noProof/>
                <w:sz w:val="24"/>
                <w:szCs w:val="24"/>
                <w:lang w:eastAsia="ru-RU"/>
              </w:rPr>
              <mc:AlternateContent>
                <mc:Choice Requires="wps">
                  <w:drawing>
                    <wp:anchor distT="0" distB="0" distL="114300" distR="114300" simplePos="0" relativeHeight="251673600" behindDoc="0" locked="0" layoutInCell="1" allowOverlap="1" wp14:anchorId="177ED44D" wp14:editId="77A339A7">
                      <wp:simplePos x="0" y="0"/>
                      <wp:positionH relativeFrom="column">
                        <wp:posOffset>653415</wp:posOffset>
                      </wp:positionH>
                      <wp:positionV relativeFrom="paragraph">
                        <wp:posOffset>751205</wp:posOffset>
                      </wp:positionV>
                      <wp:extent cx="0" cy="304800"/>
                      <wp:effectExtent l="11430" t="11430" r="7620" b="762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FD6515" id="Прямая со стрелкой 15" o:spid="_x0000_s1026" type="#_x0000_t32" style="position:absolute;margin-left:51.45pt;margin-top:59.15pt;width:0;height: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" strokecolor="#00b0f0"/>
                  </w:pict>
                </mc:Fallback>
              </mc:AlternateContent>
            </w:r>
            <w:r>
              <w:rPr>
                <w:rFonts w:ascii="Times New Roman" w:hAnsi="Times New Roman"/>
                <w:b/>
                <w:noProof/>
                <w:sz w:val="24"/>
                <w:szCs w:val="24"/>
                <w:lang w:eastAsia="ru-RU"/>
              </w:rPr>
              <mc:AlternateContent>
                <mc:Choice Requires="wps">
                  <w:drawing>
                    <wp:anchor distT="0" distB="0" distL="114300" distR="114300" simplePos="0" relativeHeight="251665408" behindDoc="0" locked="0" layoutInCell="1" allowOverlap="1" wp14:anchorId="4BE7B7E6" wp14:editId="1386D2B1">
                      <wp:simplePos x="0" y="0"/>
                      <wp:positionH relativeFrom="column">
                        <wp:posOffset>481965</wp:posOffset>
                      </wp:positionH>
                      <wp:positionV relativeFrom="paragraph">
                        <wp:posOffset>427355</wp:posOffset>
                      </wp:positionV>
                      <wp:extent cx="323850" cy="323850"/>
                      <wp:effectExtent l="20955" t="11430" r="17145" b="7620"/>
                      <wp:wrapNone/>
                      <wp:docPr id="14" name="Блок-схема: сопоставление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flowChartCollate">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5AD0B" id="Блок-схема: сопоставление 14" o:spid="_x0000_s1026" type="#_x0000_t125" style="position:absolute;margin-left:37.95pt;margin-top:33.65pt;width:25.5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" strokecolor="red"/>
                  </w:pict>
                </mc:Fallback>
              </mc:AlternateContent>
            </w:r>
            <w:r>
              <w:rPr>
                <w:rFonts w:ascii="Times New Roman" w:hAnsi="Times New Roman"/>
                <w:b/>
                <w:noProof/>
                <w:sz w:val="24"/>
                <w:szCs w:val="24"/>
                <w:lang w:eastAsia="ru-RU"/>
              </w:rPr>
              <mc:AlternateContent>
                <mc:Choice Requires="wps">
                  <w:drawing>
                    <wp:anchor distT="0" distB="0" distL="114300" distR="114300" simplePos="0" relativeHeight="251672576" behindDoc="0" locked="0" layoutInCell="1" allowOverlap="1" wp14:anchorId="364D8580" wp14:editId="570757FD">
                      <wp:simplePos x="0" y="0"/>
                      <wp:positionH relativeFrom="column">
                        <wp:posOffset>653415</wp:posOffset>
                      </wp:positionH>
                      <wp:positionV relativeFrom="paragraph">
                        <wp:posOffset>160655</wp:posOffset>
                      </wp:positionV>
                      <wp:extent cx="635" cy="252095"/>
                      <wp:effectExtent l="11430" t="11430" r="6985" b="1270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5209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1BA301" id="Прямая со стрелкой 13" o:spid="_x0000_s1026" type="#_x0000_t32" style="position:absolute;margin-left:51.45pt;margin-top:12.65pt;width:.05pt;height:19.8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" strokecolor="red"/>
                  </w:pict>
                </mc:Fallback>
              </mc:AlternateContent>
            </w:r>
            <w:r>
              <w:rPr>
                <w:rFonts w:ascii="Times New Roman" w:hAnsi="Times New Roman"/>
                <w:b/>
                <w:noProof/>
                <w:sz w:val="24"/>
                <w:szCs w:val="24"/>
                <w:lang w:eastAsia="ru-RU"/>
              </w:rPr>
              <mc:AlternateContent>
                <mc:Choice Requires="wps">
                  <w:drawing>
                    <wp:anchor distT="0" distB="0" distL="114300" distR="114300" simplePos="0" relativeHeight="251664384" behindDoc="0" locked="0" layoutInCell="1" allowOverlap="1" wp14:anchorId="4FC7729B" wp14:editId="31847B27">
                      <wp:simplePos x="0" y="0"/>
                      <wp:positionH relativeFrom="column">
                        <wp:posOffset>356235</wp:posOffset>
                      </wp:positionH>
                      <wp:positionV relativeFrom="paragraph">
                        <wp:posOffset>294005</wp:posOffset>
                      </wp:positionV>
                      <wp:extent cx="523875" cy="575945"/>
                      <wp:effectExtent l="9525" t="11430" r="9525" b="1270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57594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F2B83" id="Прямоугольник 12" o:spid="_x0000_s1026" style="position:absolute;margin-left:28.05pt;margin-top:23.15pt;width:41.25pt;height:45.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" strokeweight="1.5pt"/>
                  </w:pict>
                </mc:Fallback>
              </mc:AlternateContent>
            </w:r>
            <w:r>
              <w:rPr>
                <w:rFonts w:ascii="Times New Roman" w:hAnsi="Times New Roman"/>
                <w:b/>
                <w:noProof/>
                <w:sz w:val="24"/>
                <w:szCs w:val="24"/>
                <w:lang w:eastAsia="ru-RU"/>
              </w:rPr>
              <mc:AlternateContent>
                <mc:Choice Requires="wps">
                  <w:drawing>
                    <wp:anchor distT="0" distB="0" distL="114300" distR="114300" simplePos="0" relativeHeight="251667456" behindDoc="0" locked="0" layoutInCell="1" allowOverlap="1" wp14:anchorId="42754EA6" wp14:editId="29571B16">
                      <wp:simplePos x="0" y="0"/>
                      <wp:positionH relativeFrom="column">
                        <wp:posOffset>1891665</wp:posOffset>
                      </wp:positionH>
                      <wp:positionV relativeFrom="paragraph">
                        <wp:posOffset>484505</wp:posOffset>
                      </wp:positionV>
                      <wp:extent cx="504190" cy="504190"/>
                      <wp:effectExtent l="11430" t="11430" r="8255" b="825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190" cy="504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7BFEF3" id="Прямоугольник 11" o:spid="_x0000_s1026" style="position:absolute;margin-left:148.95pt;margin-top:38.15pt;width:39.7pt;height:39.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"/>
                  </w:pict>
                </mc:Fallback>
              </mc:AlternateContent>
            </w:r>
            <w:r>
              <w:rPr>
                <w:rFonts w:ascii="Times New Roman" w:hAnsi="Times New Roman"/>
                <w:b/>
                <w:noProof/>
                <w:sz w:val="24"/>
                <w:szCs w:val="24"/>
                <w:lang w:eastAsia="ru-RU"/>
              </w:rPr>
              <mc:AlternateContent>
                <mc:Choice Requires="wps">
                  <w:drawing>
                    <wp:anchor distT="0" distB="0" distL="114300" distR="114300" simplePos="0" relativeHeight="251671552" behindDoc="0" locked="0" layoutInCell="1" allowOverlap="1" wp14:anchorId="0DB6DA3C" wp14:editId="3ADEEEF6">
                      <wp:simplePos x="0" y="0"/>
                      <wp:positionH relativeFrom="column">
                        <wp:posOffset>2139315</wp:posOffset>
                      </wp:positionH>
                      <wp:positionV relativeFrom="paragraph">
                        <wp:posOffset>875030</wp:posOffset>
                      </wp:positionV>
                      <wp:extent cx="0" cy="247650"/>
                      <wp:effectExtent l="11430" t="11430" r="7620" b="762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16FD68" id="Прямая со стрелкой 10" o:spid="_x0000_s1026" type="#_x0000_t32" style="position:absolute;margin-left:168.45pt;margin-top:68.9pt;width:0;height: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" strokecolor="#00b0f0"/>
                  </w:pict>
                </mc:Fallback>
              </mc:AlternateContent>
            </w:r>
            <w:r>
              <w:rPr>
                <w:rFonts w:ascii="Times New Roman" w:hAnsi="Times New Roman"/>
                <w:b/>
                <w:noProof/>
                <w:sz w:val="24"/>
                <w:szCs w:val="24"/>
                <w:lang w:eastAsia="ru-RU"/>
              </w:rPr>
              <mc:AlternateContent>
                <mc:Choice Requires="wps">
                  <w:drawing>
                    <wp:anchor distT="0" distB="0" distL="114300" distR="114300" simplePos="0" relativeHeight="251670528" behindDoc="0" locked="0" layoutInCell="1" allowOverlap="1" wp14:anchorId="158231EE" wp14:editId="3EC233C7">
                      <wp:simplePos x="0" y="0"/>
                      <wp:positionH relativeFrom="column">
                        <wp:posOffset>2139315</wp:posOffset>
                      </wp:positionH>
                      <wp:positionV relativeFrom="paragraph">
                        <wp:posOffset>294005</wp:posOffset>
                      </wp:positionV>
                      <wp:extent cx="635" cy="343535"/>
                      <wp:effectExtent l="11430" t="11430" r="6985" b="698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353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E59E05" id="Прямая со стрелкой 9" o:spid="_x0000_s1026" type="#_x0000_t32" style="position:absolute;margin-left:168.45pt;margin-top:23.15pt;width:.05pt;height:2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" strokecolor="red"/>
                  </w:pict>
                </mc:Fallback>
              </mc:AlternateContent>
            </w:r>
            <w:r>
              <w:rPr>
                <w:rFonts w:ascii="Times New Roman" w:hAnsi="Times New Roman"/>
                <w:b/>
                <w:noProof/>
                <w:sz w:val="24"/>
                <w:szCs w:val="24"/>
                <w:lang w:eastAsia="ru-RU"/>
              </w:rPr>
              <mc:AlternateContent>
                <mc:Choice Requires="wps">
                  <w:drawing>
                    <wp:anchor distT="0" distB="0" distL="114300" distR="114300" simplePos="0" relativeHeight="251668480" behindDoc="0" locked="0" layoutInCell="1" allowOverlap="1" wp14:anchorId="3B493B99" wp14:editId="0380426A">
                      <wp:simplePos x="0" y="0"/>
                      <wp:positionH relativeFrom="column">
                        <wp:posOffset>1996440</wp:posOffset>
                      </wp:positionH>
                      <wp:positionV relativeFrom="paragraph">
                        <wp:posOffset>636905</wp:posOffset>
                      </wp:positionV>
                      <wp:extent cx="276225" cy="238125"/>
                      <wp:effectExtent l="20955" t="11430" r="26670" b="7620"/>
                      <wp:wrapNone/>
                      <wp:docPr id="8" name="Блок-схема: сопоставление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38125"/>
                              </a:xfrm>
                              <a:prstGeom prst="flowChartCollate">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83130" id="Блок-схема: сопоставление 8" o:spid="_x0000_s1026" type="#_x0000_t125" style="position:absolute;margin-left:157.2pt;margin-top:50.15pt;width:21.75pt;height:1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" strokecolor="red"/>
                  </w:pict>
                </mc:Fallback>
              </mc:AlternateContent>
            </w:r>
          </w:p>
        </w:tc>
        <w:tc>
          <w:tcPr>
            <w:tcW w:w="4786" w:type="dxa"/>
          </w:tcPr>
          <w:p w14:paraId="36E1976D" w14:textId="77777777" w:rsidR="00532C72" w:rsidRPr="00CD084A" w:rsidRDefault="00EA39BC" w:rsidP="00D37E5C">
            <w:pPr>
              <w:spacing w:after="0" w:line="240" w:lineRule="auto"/>
              <w:rPr>
                <w:rFonts w:ascii="Times New Roman" w:hAnsi="Times New Roman"/>
              </w:rPr>
            </w:pPr>
            <w:proofErr w:type="gramStart"/>
            <w:r>
              <w:rPr>
                <w:rFonts w:ascii="Times New Roman" w:hAnsi="Times New Roman"/>
              </w:rPr>
              <w:t>Ресурсоснабжающая</w:t>
            </w:r>
            <w:r w:rsidR="00532C72" w:rsidRPr="00CD084A">
              <w:rPr>
                <w:rFonts w:ascii="Times New Roman" w:hAnsi="Times New Roman"/>
              </w:rPr>
              <w:t xml:space="preserve">  обслуживает</w:t>
            </w:r>
            <w:proofErr w:type="gramEnd"/>
            <w:r w:rsidR="00532C72" w:rsidRPr="00CD084A">
              <w:rPr>
                <w:rFonts w:ascii="Times New Roman" w:hAnsi="Times New Roman"/>
              </w:rPr>
              <w:t xml:space="preserve"> трубопроводы до первых отсекающих задвижек в тепловом колодце.</w:t>
            </w:r>
          </w:p>
          <w:p w14:paraId="077B0A5E" w14:textId="77777777" w:rsidR="00532C72" w:rsidRPr="00CD084A" w:rsidRDefault="00EA39BC" w:rsidP="00D37E5C">
            <w:pPr>
              <w:spacing w:after="0" w:line="240" w:lineRule="auto"/>
              <w:rPr>
                <w:rFonts w:ascii="Times New Roman" w:hAnsi="Times New Roman"/>
              </w:rPr>
            </w:pPr>
            <w:r>
              <w:rPr>
                <w:rFonts w:ascii="Times New Roman" w:hAnsi="Times New Roman"/>
              </w:rPr>
              <w:t>Исполнитель</w:t>
            </w:r>
            <w:r w:rsidR="00532C72">
              <w:rPr>
                <w:rFonts w:ascii="Times New Roman" w:hAnsi="Times New Roman"/>
              </w:rPr>
              <w:t xml:space="preserve"> </w:t>
            </w:r>
            <w:proofErr w:type="gramStart"/>
            <w:r w:rsidR="00532C72" w:rsidRPr="00CD084A">
              <w:rPr>
                <w:rFonts w:ascii="Times New Roman" w:hAnsi="Times New Roman"/>
              </w:rPr>
              <w:t>обслуживает  отсекающие</w:t>
            </w:r>
            <w:proofErr w:type="gramEnd"/>
            <w:r w:rsidR="00532C72" w:rsidRPr="00CD084A">
              <w:rPr>
                <w:rFonts w:ascii="Times New Roman" w:hAnsi="Times New Roman"/>
              </w:rPr>
              <w:t xml:space="preserve"> задвижки и все оборудование систем тепло и водоснабжения после нее.</w:t>
            </w:r>
          </w:p>
        </w:tc>
      </w:tr>
    </w:tbl>
    <w:p w14:paraId="176E04EC" w14:textId="77777777" w:rsidR="00532C72" w:rsidRDefault="00532C72" w:rsidP="00532C72">
      <w:pPr>
        <w:rPr>
          <w:rFonts w:ascii="Times New Roman" w:hAnsi="Times New Roman"/>
          <w:b/>
          <w:sz w:val="24"/>
          <w:szCs w:val="24"/>
        </w:rPr>
      </w:pPr>
    </w:p>
    <w:tbl>
      <w:tblPr>
        <w:tblW w:w="9923" w:type="dxa"/>
        <w:tblInd w:w="108" w:type="dxa"/>
        <w:tblLayout w:type="fixed"/>
        <w:tblLook w:val="0000" w:firstRow="0" w:lastRow="0" w:firstColumn="0" w:lastColumn="0" w:noHBand="0" w:noVBand="0"/>
      </w:tblPr>
      <w:tblGrid>
        <w:gridCol w:w="4884"/>
        <w:gridCol w:w="376"/>
        <w:gridCol w:w="4663"/>
      </w:tblGrid>
      <w:tr w:rsidR="00532C72" w:rsidRPr="000450F6" w14:paraId="1AC39665" w14:textId="77777777" w:rsidTr="00D37E5C">
        <w:trPr>
          <w:trHeight w:val="308"/>
        </w:trPr>
        <w:tc>
          <w:tcPr>
            <w:tcW w:w="4884" w:type="dxa"/>
          </w:tcPr>
          <w:p w14:paraId="72BF9F95" w14:textId="77777777" w:rsidR="00532C72" w:rsidRPr="000450F6" w:rsidRDefault="00532C72" w:rsidP="00D37E5C">
            <w:pPr>
              <w:keepNext/>
              <w:spacing w:after="0" w:line="240" w:lineRule="auto"/>
              <w:ind w:right="-143"/>
              <w:jc w:val="both"/>
              <w:outlineLvl w:val="0"/>
              <w:rPr>
                <w:rFonts w:ascii="Times New Roman" w:eastAsia="Times New Roman" w:hAnsi="Times New Roman" w:cs="Times New Roman"/>
                <w:sz w:val="24"/>
                <w:szCs w:val="24"/>
                <w:lang w:eastAsia="ru-RU"/>
              </w:rPr>
            </w:pPr>
            <w:r w:rsidRPr="00F10E2B">
              <w:rPr>
                <w:rFonts w:ascii="Times New Roman" w:eastAsia="Times New Roman" w:hAnsi="Times New Roman" w:cs="Times New Roman"/>
                <w:b/>
                <w:sz w:val="24"/>
                <w:szCs w:val="24"/>
                <w:lang w:eastAsia="ru-RU"/>
              </w:rPr>
              <w:t>РЕСУРСОСНАБЖАЮЩАЯ ОРГАНИЗАЦИЯ</w:t>
            </w:r>
            <w:r w:rsidRPr="000450F6">
              <w:rPr>
                <w:rFonts w:ascii="Times New Roman" w:eastAsia="Times New Roman" w:hAnsi="Times New Roman" w:cs="Times New Roman"/>
                <w:sz w:val="24"/>
                <w:szCs w:val="24"/>
                <w:lang w:eastAsia="ru-RU"/>
              </w:rPr>
              <w:t>:</w:t>
            </w:r>
          </w:p>
          <w:p w14:paraId="3C5A0CC4" w14:textId="77777777" w:rsidR="00532C72" w:rsidRDefault="00532C72" w:rsidP="00D37E5C">
            <w:pPr>
              <w:spacing w:after="0" w:line="240" w:lineRule="auto"/>
              <w:ind w:right="-143"/>
              <w:rPr>
                <w:rFonts w:ascii="Times New Roman" w:eastAsia="Times New Roman" w:hAnsi="Times New Roman" w:cs="Times New Roman"/>
                <w:sz w:val="24"/>
                <w:szCs w:val="24"/>
                <w:lang w:eastAsia="ru-RU"/>
              </w:rPr>
            </w:pPr>
          </w:p>
          <w:p w14:paraId="65A89BEF" w14:textId="77777777" w:rsidR="00EA39BC" w:rsidRPr="00EA39BC" w:rsidRDefault="00EA39BC" w:rsidP="00EA39BC">
            <w:pPr>
              <w:spacing w:after="0" w:line="240" w:lineRule="atLeast"/>
              <w:jc w:val="both"/>
              <w:rPr>
                <w:rFonts w:ascii="Times New Roman" w:hAnsi="Times New Roman" w:cs="Times New Roman"/>
                <w:b/>
                <w:sz w:val="24"/>
                <w:szCs w:val="24"/>
              </w:rPr>
            </w:pPr>
            <w:r w:rsidRPr="00EA39BC">
              <w:rPr>
                <w:rFonts w:ascii="Times New Roman" w:hAnsi="Times New Roman" w:cs="Times New Roman"/>
                <w:b/>
                <w:sz w:val="24"/>
                <w:szCs w:val="24"/>
              </w:rPr>
              <w:t>МУП БГО ВО «Борисоглебские теплосети»</w:t>
            </w:r>
          </w:p>
          <w:p w14:paraId="10730CC6"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 xml:space="preserve">397165, Воронежская область, г. Борисоглебск, ул. </w:t>
            </w:r>
            <w:proofErr w:type="spellStart"/>
            <w:r w:rsidRPr="00EA39BC">
              <w:rPr>
                <w:rFonts w:ascii="Times New Roman" w:hAnsi="Times New Roman" w:cs="Times New Roman"/>
                <w:sz w:val="24"/>
                <w:szCs w:val="24"/>
              </w:rPr>
              <w:t>Матросовская</w:t>
            </w:r>
            <w:proofErr w:type="spellEnd"/>
            <w:r w:rsidRPr="00EA39BC">
              <w:rPr>
                <w:rFonts w:ascii="Times New Roman" w:hAnsi="Times New Roman" w:cs="Times New Roman"/>
                <w:sz w:val="24"/>
                <w:szCs w:val="24"/>
              </w:rPr>
              <w:t xml:space="preserve">, </w:t>
            </w:r>
            <w:proofErr w:type="spellStart"/>
            <w:r w:rsidRPr="00EA39BC">
              <w:rPr>
                <w:rFonts w:ascii="Times New Roman" w:hAnsi="Times New Roman" w:cs="Times New Roman"/>
                <w:sz w:val="24"/>
                <w:szCs w:val="24"/>
              </w:rPr>
              <w:t>зд</w:t>
            </w:r>
            <w:proofErr w:type="spellEnd"/>
            <w:r w:rsidRPr="00EA39BC">
              <w:rPr>
                <w:rFonts w:ascii="Times New Roman" w:hAnsi="Times New Roman" w:cs="Times New Roman"/>
                <w:sz w:val="24"/>
                <w:szCs w:val="24"/>
              </w:rPr>
              <w:t>. 117</w:t>
            </w:r>
          </w:p>
          <w:p w14:paraId="28BDBF74" w14:textId="77777777" w:rsidR="00EA39BC" w:rsidRPr="00EA39BC" w:rsidRDefault="00EA39BC" w:rsidP="00EA39BC">
            <w:pPr>
              <w:spacing w:after="0" w:line="240" w:lineRule="atLeast"/>
              <w:rPr>
                <w:rFonts w:ascii="Times New Roman" w:hAnsi="Times New Roman" w:cs="Times New Roman"/>
                <w:sz w:val="24"/>
                <w:szCs w:val="24"/>
              </w:rPr>
            </w:pPr>
            <w:r w:rsidRPr="00EA39BC">
              <w:rPr>
                <w:rFonts w:ascii="Times New Roman" w:hAnsi="Times New Roman" w:cs="Times New Roman"/>
                <w:sz w:val="24"/>
                <w:szCs w:val="24"/>
              </w:rPr>
              <w:t>ИНН 3604086750 КПП 360401001</w:t>
            </w:r>
          </w:p>
          <w:p w14:paraId="12668F79" w14:textId="77777777" w:rsidR="00EA39BC" w:rsidRPr="00EA39BC" w:rsidRDefault="00EA39BC" w:rsidP="00EA39BC">
            <w:pPr>
              <w:spacing w:after="0" w:line="240" w:lineRule="atLeast"/>
              <w:rPr>
                <w:rFonts w:ascii="Times New Roman" w:hAnsi="Times New Roman" w:cs="Times New Roman"/>
                <w:sz w:val="24"/>
                <w:szCs w:val="24"/>
              </w:rPr>
            </w:pPr>
            <w:r w:rsidRPr="00EA39BC">
              <w:rPr>
                <w:rFonts w:ascii="Times New Roman" w:hAnsi="Times New Roman" w:cs="Times New Roman"/>
                <w:sz w:val="24"/>
                <w:szCs w:val="24"/>
              </w:rPr>
              <w:t>Наименование банка:</w:t>
            </w:r>
          </w:p>
          <w:p w14:paraId="039ACFA1"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АО «Альфа-Банк», г. Москва</w:t>
            </w:r>
          </w:p>
          <w:p w14:paraId="651C0F94"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БИК: 044525593</w:t>
            </w:r>
          </w:p>
          <w:p w14:paraId="008E9489"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К/с: 30101810200000000593</w:t>
            </w:r>
          </w:p>
          <w:p w14:paraId="78E4F13B"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Р/с: 40702810002940027036</w:t>
            </w:r>
          </w:p>
          <w:p w14:paraId="02075DBF"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ОГРН 1263600008980</w:t>
            </w:r>
          </w:p>
          <w:p w14:paraId="6FA42A65" w14:textId="77777777" w:rsidR="00EA39BC" w:rsidRPr="00EA39BC" w:rsidRDefault="00EA39BC" w:rsidP="00EA39BC">
            <w:pPr>
              <w:spacing w:after="0" w:line="240" w:lineRule="atLeast"/>
              <w:jc w:val="both"/>
              <w:rPr>
                <w:rFonts w:ascii="Times New Roman" w:hAnsi="Times New Roman" w:cs="Times New Roman"/>
                <w:sz w:val="24"/>
                <w:szCs w:val="24"/>
              </w:rPr>
            </w:pPr>
            <w:r w:rsidRPr="00EA39BC">
              <w:rPr>
                <w:rFonts w:ascii="Times New Roman" w:hAnsi="Times New Roman" w:cs="Times New Roman"/>
                <w:sz w:val="24"/>
                <w:szCs w:val="24"/>
              </w:rPr>
              <w:t>ОКПО ____________</w:t>
            </w:r>
          </w:p>
          <w:p w14:paraId="07FB65E0" w14:textId="77777777" w:rsidR="00EA39BC" w:rsidRPr="00EA39BC" w:rsidRDefault="00EA39BC" w:rsidP="00EA39BC">
            <w:pPr>
              <w:autoSpaceDE w:val="0"/>
              <w:spacing w:after="0" w:line="240" w:lineRule="atLeast"/>
              <w:jc w:val="both"/>
              <w:rPr>
                <w:rFonts w:ascii="Times New Roman" w:hAnsi="Times New Roman" w:cs="Times New Roman"/>
                <w:bCs/>
                <w:sz w:val="24"/>
                <w:szCs w:val="24"/>
              </w:rPr>
            </w:pPr>
            <w:r w:rsidRPr="00EA39BC">
              <w:rPr>
                <w:rFonts w:ascii="Times New Roman" w:hAnsi="Times New Roman" w:cs="Times New Roman"/>
                <w:bCs/>
                <w:sz w:val="24"/>
                <w:szCs w:val="24"/>
              </w:rPr>
              <w:t>Телефон: ____________.</w:t>
            </w:r>
          </w:p>
          <w:p w14:paraId="527FEC42" w14:textId="77777777" w:rsidR="00EA39BC" w:rsidRPr="00EA39BC" w:rsidRDefault="00EA39BC" w:rsidP="00EA39BC">
            <w:pPr>
              <w:spacing w:after="0" w:line="240" w:lineRule="atLeast"/>
              <w:rPr>
                <w:rFonts w:ascii="Times New Roman" w:hAnsi="Times New Roman" w:cs="Times New Roman"/>
                <w:b/>
                <w:bCs/>
                <w:sz w:val="24"/>
                <w:szCs w:val="24"/>
              </w:rPr>
            </w:pPr>
            <w:r w:rsidRPr="00EA39BC">
              <w:rPr>
                <w:rFonts w:ascii="Times New Roman" w:hAnsi="Times New Roman" w:cs="Times New Roman"/>
                <w:bCs/>
                <w:sz w:val="24"/>
                <w:szCs w:val="24"/>
              </w:rPr>
              <w:t>Факс: ____________</w:t>
            </w:r>
          </w:p>
          <w:p w14:paraId="10978E6D" w14:textId="77777777" w:rsidR="00EA39BC" w:rsidRPr="00EA39BC" w:rsidRDefault="00EA39BC" w:rsidP="00EA39BC">
            <w:pPr>
              <w:autoSpaceDE w:val="0"/>
              <w:spacing w:after="0" w:line="240" w:lineRule="atLeast"/>
              <w:jc w:val="both"/>
              <w:rPr>
                <w:rFonts w:ascii="Times New Roman" w:hAnsi="Times New Roman" w:cs="Times New Roman"/>
                <w:bCs/>
                <w:sz w:val="24"/>
                <w:szCs w:val="24"/>
              </w:rPr>
            </w:pPr>
            <w:r w:rsidRPr="00EA39BC">
              <w:rPr>
                <w:rFonts w:ascii="Times New Roman" w:hAnsi="Times New Roman" w:cs="Times New Roman"/>
                <w:bCs/>
                <w:sz w:val="24"/>
                <w:szCs w:val="24"/>
              </w:rPr>
              <w:t xml:space="preserve">Электронная почта: </w:t>
            </w:r>
            <w:proofErr w:type="spellStart"/>
            <w:r w:rsidRPr="00EA39BC">
              <w:rPr>
                <w:rFonts w:ascii="Times New Roman" w:hAnsi="Times New Roman" w:cs="Times New Roman"/>
                <w:bCs/>
                <w:sz w:val="24"/>
                <w:szCs w:val="24"/>
                <w:lang w:val="en-US"/>
              </w:rPr>
              <w:t>borisoglebskteplo</w:t>
            </w:r>
            <w:proofErr w:type="spellEnd"/>
            <w:r w:rsidRPr="00EA39BC">
              <w:rPr>
                <w:rFonts w:ascii="Times New Roman" w:hAnsi="Times New Roman" w:cs="Times New Roman"/>
                <w:bCs/>
                <w:sz w:val="24"/>
                <w:szCs w:val="24"/>
              </w:rPr>
              <w:t>@</w:t>
            </w:r>
            <w:proofErr w:type="spellStart"/>
            <w:r w:rsidRPr="00EA39BC">
              <w:rPr>
                <w:rFonts w:ascii="Times New Roman" w:hAnsi="Times New Roman" w:cs="Times New Roman"/>
                <w:bCs/>
                <w:sz w:val="24"/>
                <w:szCs w:val="24"/>
                <w:lang w:val="en-US"/>
              </w:rPr>
              <w:t>govvrn</w:t>
            </w:r>
            <w:proofErr w:type="spellEnd"/>
            <w:r w:rsidRPr="00EA39BC">
              <w:rPr>
                <w:rFonts w:ascii="Times New Roman" w:hAnsi="Times New Roman" w:cs="Times New Roman"/>
                <w:bCs/>
                <w:sz w:val="24"/>
                <w:szCs w:val="24"/>
              </w:rPr>
              <w:t>.</w:t>
            </w:r>
            <w:proofErr w:type="spellStart"/>
            <w:r w:rsidRPr="00EA39BC">
              <w:rPr>
                <w:rFonts w:ascii="Times New Roman" w:hAnsi="Times New Roman" w:cs="Times New Roman"/>
                <w:bCs/>
                <w:sz w:val="24"/>
                <w:szCs w:val="24"/>
                <w:lang w:val="en-US"/>
              </w:rPr>
              <w:t>ru</w:t>
            </w:r>
            <w:proofErr w:type="spellEnd"/>
          </w:p>
          <w:p w14:paraId="213F9509" w14:textId="77777777" w:rsidR="00532C72" w:rsidRPr="00EA39BC" w:rsidRDefault="00532C72" w:rsidP="00D37E5C">
            <w:pPr>
              <w:spacing w:after="0" w:line="240" w:lineRule="auto"/>
              <w:ind w:right="-143"/>
              <w:jc w:val="both"/>
              <w:rPr>
                <w:rFonts w:ascii="Times New Roman" w:eastAsia="Times New Roman" w:hAnsi="Times New Roman" w:cs="Times New Roman"/>
                <w:sz w:val="24"/>
                <w:szCs w:val="24"/>
                <w:lang w:eastAsia="ru-RU"/>
              </w:rPr>
            </w:pPr>
            <w:r w:rsidRPr="00EA39BC">
              <w:rPr>
                <w:rFonts w:ascii="Times New Roman" w:eastAsia="Times New Roman" w:hAnsi="Times New Roman" w:cs="Times New Roman"/>
                <w:sz w:val="24"/>
                <w:szCs w:val="24"/>
                <w:lang w:eastAsia="ru-RU"/>
              </w:rPr>
              <w:tab/>
            </w:r>
          </w:p>
          <w:p w14:paraId="1F453EE8" w14:textId="77777777" w:rsidR="00532C72" w:rsidRPr="00EA39BC" w:rsidRDefault="00532C72" w:rsidP="00D37E5C">
            <w:pPr>
              <w:spacing w:after="0" w:line="240" w:lineRule="auto"/>
              <w:ind w:right="-143"/>
              <w:jc w:val="both"/>
              <w:rPr>
                <w:rFonts w:ascii="Times New Roman" w:eastAsia="Times New Roman" w:hAnsi="Times New Roman" w:cs="Times New Roman"/>
                <w:sz w:val="24"/>
                <w:szCs w:val="24"/>
                <w:lang w:eastAsia="ru-RU"/>
              </w:rPr>
            </w:pPr>
          </w:p>
          <w:p w14:paraId="3E8B0C71" w14:textId="77777777" w:rsidR="00532C72" w:rsidRPr="000450F6" w:rsidRDefault="00532C72" w:rsidP="00D37E5C">
            <w:pPr>
              <w:spacing w:after="0" w:line="240" w:lineRule="auto"/>
              <w:ind w:right="-143"/>
              <w:jc w:val="both"/>
              <w:rPr>
                <w:rFonts w:ascii="Times New Roman" w:eastAsia="Times New Roman" w:hAnsi="Times New Roman" w:cs="Times New Roman"/>
                <w:sz w:val="24"/>
                <w:szCs w:val="24"/>
                <w:lang w:eastAsia="ru-RU"/>
              </w:rPr>
            </w:pPr>
            <w:r w:rsidRPr="000450F6">
              <w:rPr>
                <w:rFonts w:ascii="Times New Roman" w:eastAsia="Times New Roman" w:hAnsi="Times New Roman" w:cs="Times New Roman"/>
                <w:sz w:val="24"/>
                <w:szCs w:val="24"/>
                <w:lang w:eastAsia="ru-RU"/>
              </w:rPr>
              <w:t xml:space="preserve">____________________ </w:t>
            </w:r>
            <w:r>
              <w:rPr>
                <w:rFonts w:ascii="Times New Roman" w:eastAsia="Times New Roman" w:hAnsi="Times New Roman" w:cs="Times New Roman"/>
                <w:sz w:val="24"/>
                <w:szCs w:val="24"/>
                <w:lang w:eastAsia="ru-RU"/>
              </w:rPr>
              <w:t>/____________/</w:t>
            </w:r>
            <w:r w:rsidRPr="000450F6">
              <w:rPr>
                <w:rFonts w:ascii="Times New Roman" w:eastAsia="Times New Roman" w:hAnsi="Times New Roman" w:cs="Times New Roman"/>
                <w:sz w:val="24"/>
                <w:szCs w:val="24"/>
                <w:lang w:eastAsia="ru-RU"/>
              </w:rPr>
              <w:t xml:space="preserve"> </w:t>
            </w:r>
          </w:p>
          <w:p w14:paraId="776933CC" w14:textId="77777777" w:rsidR="00532C72" w:rsidRPr="000450F6" w:rsidRDefault="00532C72" w:rsidP="00D37E5C">
            <w:pPr>
              <w:spacing w:after="0" w:line="240" w:lineRule="auto"/>
              <w:ind w:right="-14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r w:rsidRPr="000450F6">
              <w:rPr>
                <w:rFonts w:ascii="Times New Roman" w:eastAsia="Times New Roman" w:hAnsi="Times New Roman" w:cs="Times New Roman"/>
                <w:sz w:val="24"/>
                <w:szCs w:val="24"/>
                <w:lang w:eastAsia="ru-RU"/>
              </w:rPr>
              <w:t>.</w:t>
            </w:r>
          </w:p>
          <w:p w14:paraId="19F516C4" w14:textId="77777777" w:rsidR="00532C72" w:rsidRPr="000450F6" w:rsidRDefault="00532C72" w:rsidP="00D37E5C">
            <w:pPr>
              <w:spacing w:after="0" w:line="240" w:lineRule="auto"/>
              <w:ind w:right="-143"/>
              <w:rPr>
                <w:rFonts w:ascii="Times New Roman" w:eastAsia="Times New Roman" w:hAnsi="Times New Roman" w:cs="Times New Roman"/>
                <w:caps/>
                <w:sz w:val="24"/>
                <w:szCs w:val="24"/>
                <w:lang w:eastAsia="ru-RU"/>
              </w:rPr>
            </w:pPr>
          </w:p>
        </w:tc>
        <w:tc>
          <w:tcPr>
            <w:tcW w:w="376" w:type="dxa"/>
          </w:tcPr>
          <w:p w14:paraId="6A772834" w14:textId="77777777" w:rsidR="00532C72" w:rsidRPr="000450F6" w:rsidRDefault="00532C72" w:rsidP="00D37E5C">
            <w:pPr>
              <w:spacing w:after="0" w:line="240" w:lineRule="auto"/>
              <w:ind w:right="-143"/>
              <w:jc w:val="both"/>
              <w:rPr>
                <w:rFonts w:ascii="Times New Roman" w:eastAsia="Times New Roman" w:hAnsi="Times New Roman" w:cs="Times New Roman"/>
                <w:caps/>
                <w:sz w:val="24"/>
                <w:szCs w:val="24"/>
                <w:lang w:eastAsia="ru-RU"/>
              </w:rPr>
            </w:pPr>
          </w:p>
        </w:tc>
        <w:tc>
          <w:tcPr>
            <w:tcW w:w="4663" w:type="dxa"/>
          </w:tcPr>
          <w:p w14:paraId="784E4C45" w14:textId="77777777" w:rsidR="00532C72" w:rsidRPr="00532C72" w:rsidRDefault="00532C72" w:rsidP="00D37E5C">
            <w:pPr>
              <w:keepNext/>
              <w:spacing w:after="0" w:line="240" w:lineRule="auto"/>
              <w:ind w:right="-143" w:firstLine="656"/>
              <w:outlineLvl w:val="1"/>
              <w:rPr>
                <w:rFonts w:ascii="Times New Roman" w:eastAsia="Times New Roman" w:hAnsi="Times New Roman" w:cs="Times New Roman"/>
                <w:b/>
                <w:sz w:val="24"/>
                <w:szCs w:val="24"/>
                <w:lang w:eastAsia="ru-RU"/>
              </w:rPr>
            </w:pPr>
            <w:r w:rsidRPr="00532C72">
              <w:rPr>
                <w:rFonts w:ascii="Times New Roman" w:eastAsia="Times New Roman" w:hAnsi="Times New Roman" w:cs="Times New Roman"/>
                <w:b/>
                <w:sz w:val="24"/>
                <w:szCs w:val="24"/>
                <w:lang w:eastAsia="ru-RU"/>
              </w:rPr>
              <w:t>ИСПОЛНИТЕЛЬ:</w:t>
            </w:r>
          </w:p>
          <w:p w14:paraId="6ED0FD28"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628CDEBE"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5149F890"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1DD1887A"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0A6D73D6"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24017F1C"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687608A5"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133699FB"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30BDE536"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000F16D9"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5DEC2838"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47CFDEB0"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0C9ECE19"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4355457C"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39578CED"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6EC622A2" w14:textId="77777777" w:rsidR="00532C72" w:rsidRPr="000450F6" w:rsidRDefault="00532C72" w:rsidP="00D37E5C">
            <w:pPr>
              <w:spacing w:after="0" w:line="240" w:lineRule="auto"/>
              <w:rPr>
                <w:rFonts w:ascii="Times New Roman" w:eastAsia="Times New Roman" w:hAnsi="Times New Roman" w:cs="Times New Roman"/>
                <w:sz w:val="24"/>
                <w:szCs w:val="24"/>
                <w:lang w:eastAsia="ru-RU"/>
              </w:rPr>
            </w:pPr>
          </w:p>
          <w:p w14:paraId="422B8614" w14:textId="77777777" w:rsidR="00532C72" w:rsidRPr="000450F6" w:rsidRDefault="00532C72" w:rsidP="00D37E5C">
            <w:pPr>
              <w:spacing w:after="0" w:line="240" w:lineRule="auto"/>
              <w:ind w:right="-143"/>
              <w:rPr>
                <w:rFonts w:ascii="Times New Roman" w:eastAsia="Times New Roman" w:hAnsi="Times New Roman" w:cs="Times New Roman"/>
                <w:sz w:val="24"/>
                <w:szCs w:val="24"/>
                <w:lang w:eastAsia="ru-RU"/>
              </w:rPr>
            </w:pPr>
          </w:p>
        </w:tc>
      </w:tr>
    </w:tbl>
    <w:p w14:paraId="5C6D4E19" w14:textId="77777777" w:rsidR="00532C72" w:rsidRPr="000450F6" w:rsidRDefault="00532C72" w:rsidP="00532C72">
      <w:pPr>
        <w:keepNext/>
        <w:spacing w:after="0" w:line="240" w:lineRule="auto"/>
        <w:ind w:right="-143"/>
        <w:jc w:val="both"/>
        <w:outlineLvl w:val="0"/>
        <w:rPr>
          <w:rFonts w:ascii="Times New Roman" w:hAnsi="Times New Roman" w:cs="Times New Roman"/>
          <w:sz w:val="24"/>
          <w:szCs w:val="24"/>
        </w:rPr>
      </w:pPr>
    </w:p>
    <w:sectPr w:rsidR="00532C72" w:rsidRPr="000450F6" w:rsidSect="00520423">
      <w:pgSz w:w="11906" w:h="16838"/>
      <w:pgMar w:top="568" w:right="850" w:bottom="567" w:left="1134"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3F0B7" w14:textId="77777777" w:rsidR="00E200F7" w:rsidRDefault="00E200F7" w:rsidP="00165DDD">
      <w:pPr>
        <w:spacing w:after="0" w:line="240" w:lineRule="auto"/>
      </w:pPr>
      <w:r>
        <w:separator/>
      </w:r>
    </w:p>
  </w:endnote>
  <w:endnote w:type="continuationSeparator" w:id="0">
    <w:p w14:paraId="03966B71" w14:textId="77777777" w:rsidR="00E200F7" w:rsidRDefault="00E200F7" w:rsidP="00165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06280" w14:textId="77777777" w:rsidR="00E200F7" w:rsidRDefault="00E200F7" w:rsidP="00165DDD">
      <w:pPr>
        <w:spacing w:after="0" w:line="240" w:lineRule="auto"/>
      </w:pPr>
      <w:r>
        <w:separator/>
      </w:r>
    </w:p>
  </w:footnote>
  <w:footnote w:type="continuationSeparator" w:id="0">
    <w:p w14:paraId="063F3C04" w14:textId="77777777" w:rsidR="00E200F7" w:rsidRDefault="00E200F7" w:rsidP="00165D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EFACD4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6EE051C"/>
    <w:multiLevelType w:val="multilevel"/>
    <w:tmpl w:val="13A4F468"/>
    <w:lvl w:ilvl="0">
      <w:start w:val="5"/>
      <w:numFmt w:val="decimal"/>
      <w:lvlText w:val="%1."/>
      <w:lvlJc w:val="left"/>
      <w:pPr>
        <w:ind w:left="720" w:hanging="360"/>
      </w:pPr>
      <w:rPr>
        <w:rFonts w:hint="default"/>
      </w:rPr>
    </w:lvl>
    <w:lvl w:ilvl="1">
      <w:start w:val="8"/>
      <w:numFmt w:val="decimal"/>
      <w:isLgl/>
      <w:lvlText w:val="%1.%2."/>
      <w:lvlJc w:val="left"/>
      <w:pPr>
        <w:ind w:left="1924" w:hanging="1215"/>
      </w:pPr>
      <w:rPr>
        <w:rFonts w:hint="default"/>
      </w:rPr>
    </w:lvl>
    <w:lvl w:ilvl="2">
      <w:start w:val="1"/>
      <w:numFmt w:val="decimal"/>
      <w:isLgl/>
      <w:lvlText w:val="%1.%2.%3."/>
      <w:lvlJc w:val="left"/>
      <w:pPr>
        <w:ind w:left="2273" w:hanging="1215"/>
      </w:pPr>
      <w:rPr>
        <w:rFonts w:hint="default"/>
      </w:rPr>
    </w:lvl>
    <w:lvl w:ilvl="3">
      <w:start w:val="1"/>
      <w:numFmt w:val="decimal"/>
      <w:isLgl/>
      <w:lvlText w:val="%1.%2.%3.%4."/>
      <w:lvlJc w:val="left"/>
      <w:pPr>
        <w:ind w:left="2622" w:hanging="1215"/>
      </w:pPr>
      <w:rPr>
        <w:rFonts w:hint="default"/>
      </w:rPr>
    </w:lvl>
    <w:lvl w:ilvl="4">
      <w:start w:val="1"/>
      <w:numFmt w:val="decimal"/>
      <w:isLgl/>
      <w:lvlText w:val="%1.%2.%3.%4.%5."/>
      <w:lvlJc w:val="left"/>
      <w:pPr>
        <w:ind w:left="2971" w:hanging="1215"/>
      </w:pPr>
      <w:rPr>
        <w:rFonts w:hint="default"/>
      </w:rPr>
    </w:lvl>
    <w:lvl w:ilvl="5">
      <w:start w:val="1"/>
      <w:numFmt w:val="decimal"/>
      <w:isLgl/>
      <w:lvlText w:val="%1.%2.%3.%4.%5.%6."/>
      <w:lvlJc w:val="left"/>
      <w:pPr>
        <w:ind w:left="3320" w:hanging="121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0ED5386E"/>
    <w:multiLevelType w:val="hybridMultilevel"/>
    <w:tmpl w:val="059A2DE2"/>
    <w:lvl w:ilvl="0" w:tplc="1446FE72">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480F21D2"/>
    <w:multiLevelType w:val="hybridMultilevel"/>
    <w:tmpl w:val="6230490C"/>
    <w:lvl w:ilvl="0" w:tplc="1758F450">
      <w:start w:val="1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60F977C4"/>
    <w:multiLevelType w:val="hybridMultilevel"/>
    <w:tmpl w:val="56325186"/>
    <w:lvl w:ilvl="0" w:tplc="9C68B452">
      <w:start w:val="2"/>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16cid:durableId="361978223">
    <w:abstractNumId w:val="0"/>
  </w:num>
  <w:num w:numId="2" w16cid:durableId="1156145437">
    <w:abstractNumId w:val="4"/>
  </w:num>
  <w:num w:numId="3" w16cid:durableId="54938815">
    <w:abstractNumId w:val="1"/>
  </w:num>
  <w:num w:numId="4" w16cid:durableId="874922344">
    <w:abstractNumId w:val="2"/>
  </w:num>
  <w:num w:numId="5" w16cid:durableId="2977881">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972"/>
    <w:rsid w:val="00005091"/>
    <w:rsid w:val="0000776F"/>
    <w:rsid w:val="00010C2A"/>
    <w:rsid w:val="0001390C"/>
    <w:rsid w:val="00014DAC"/>
    <w:rsid w:val="0001676D"/>
    <w:rsid w:val="00030B33"/>
    <w:rsid w:val="00030D2E"/>
    <w:rsid w:val="00031EC8"/>
    <w:rsid w:val="000344FE"/>
    <w:rsid w:val="00034F50"/>
    <w:rsid w:val="00042D04"/>
    <w:rsid w:val="00042D12"/>
    <w:rsid w:val="000438A2"/>
    <w:rsid w:val="00044EDD"/>
    <w:rsid w:val="000450F6"/>
    <w:rsid w:val="00046B34"/>
    <w:rsid w:val="00052B10"/>
    <w:rsid w:val="00053804"/>
    <w:rsid w:val="0005537E"/>
    <w:rsid w:val="00056147"/>
    <w:rsid w:val="00072CE6"/>
    <w:rsid w:val="000745D1"/>
    <w:rsid w:val="000821D3"/>
    <w:rsid w:val="000827C8"/>
    <w:rsid w:val="00091847"/>
    <w:rsid w:val="00091E16"/>
    <w:rsid w:val="00093770"/>
    <w:rsid w:val="00093CD4"/>
    <w:rsid w:val="000B5B7A"/>
    <w:rsid w:val="000C07E9"/>
    <w:rsid w:val="000D20A8"/>
    <w:rsid w:val="000D4DAD"/>
    <w:rsid w:val="000D5C64"/>
    <w:rsid w:val="000D6F3E"/>
    <w:rsid w:val="000E0C55"/>
    <w:rsid w:val="000E29B7"/>
    <w:rsid w:val="000E405E"/>
    <w:rsid w:val="000E70D5"/>
    <w:rsid w:val="000E743C"/>
    <w:rsid w:val="000F2BF7"/>
    <w:rsid w:val="001010CF"/>
    <w:rsid w:val="00101504"/>
    <w:rsid w:val="001059DB"/>
    <w:rsid w:val="00113D71"/>
    <w:rsid w:val="00117618"/>
    <w:rsid w:val="00122B1B"/>
    <w:rsid w:val="00126BB7"/>
    <w:rsid w:val="00131887"/>
    <w:rsid w:val="0013346F"/>
    <w:rsid w:val="00135D80"/>
    <w:rsid w:val="001367C3"/>
    <w:rsid w:val="001369A1"/>
    <w:rsid w:val="001373C0"/>
    <w:rsid w:val="0014103D"/>
    <w:rsid w:val="00143123"/>
    <w:rsid w:val="001452AC"/>
    <w:rsid w:val="00145F2D"/>
    <w:rsid w:val="00147BF7"/>
    <w:rsid w:val="00150C61"/>
    <w:rsid w:val="00152F81"/>
    <w:rsid w:val="00160011"/>
    <w:rsid w:val="00163201"/>
    <w:rsid w:val="00165DDD"/>
    <w:rsid w:val="00166797"/>
    <w:rsid w:val="00167179"/>
    <w:rsid w:val="001674D4"/>
    <w:rsid w:val="001714F9"/>
    <w:rsid w:val="00173E74"/>
    <w:rsid w:val="00175070"/>
    <w:rsid w:val="001751E4"/>
    <w:rsid w:val="00175B6B"/>
    <w:rsid w:val="00180916"/>
    <w:rsid w:val="00180E76"/>
    <w:rsid w:val="00190BC5"/>
    <w:rsid w:val="001926BC"/>
    <w:rsid w:val="0019599B"/>
    <w:rsid w:val="001A2C18"/>
    <w:rsid w:val="001A4672"/>
    <w:rsid w:val="001A67F9"/>
    <w:rsid w:val="001B31DB"/>
    <w:rsid w:val="001B31E5"/>
    <w:rsid w:val="001B6AB1"/>
    <w:rsid w:val="001B78CE"/>
    <w:rsid w:val="001C0911"/>
    <w:rsid w:val="001C2E2F"/>
    <w:rsid w:val="001C3200"/>
    <w:rsid w:val="001C7E54"/>
    <w:rsid w:val="001D0203"/>
    <w:rsid w:val="001D0BE6"/>
    <w:rsid w:val="001D2543"/>
    <w:rsid w:val="001D5460"/>
    <w:rsid w:val="001E088E"/>
    <w:rsid w:val="001E27EF"/>
    <w:rsid w:val="001E29A3"/>
    <w:rsid w:val="001E3915"/>
    <w:rsid w:val="001E52BD"/>
    <w:rsid w:val="001E5317"/>
    <w:rsid w:val="001E5F02"/>
    <w:rsid w:val="001F2854"/>
    <w:rsid w:val="001F4F82"/>
    <w:rsid w:val="002035B4"/>
    <w:rsid w:val="00213E0A"/>
    <w:rsid w:val="00215808"/>
    <w:rsid w:val="00215BC8"/>
    <w:rsid w:val="002220E5"/>
    <w:rsid w:val="00225EA2"/>
    <w:rsid w:val="00231A5A"/>
    <w:rsid w:val="00245593"/>
    <w:rsid w:val="00256521"/>
    <w:rsid w:val="00256622"/>
    <w:rsid w:val="00257471"/>
    <w:rsid w:val="002659FF"/>
    <w:rsid w:val="00267CBB"/>
    <w:rsid w:val="00270E11"/>
    <w:rsid w:val="00276346"/>
    <w:rsid w:val="00277093"/>
    <w:rsid w:val="002876C6"/>
    <w:rsid w:val="0029011C"/>
    <w:rsid w:val="00296CB2"/>
    <w:rsid w:val="00297B3D"/>
    <w:rsid w:val="002A7DD9"/>
    <w:rsid w:val="002B32D7"/>
    <w:rsid w:val="002B3C01"/>
    <w:rsid w:val="002C2D55"/>
    <w:rsid w:val="002C577E"/>
    <w:rsid w:val="002E51FB"/>
    <w:rsid w:val="002E5DCF"/>
    <w:rsid w:val="002F2FE2"/>
    <w:rsid w:val="002F5021"/>
    <w:rsid w:val="002F77AB"/>
    <w:rsid w:val="0030232A"/>
    <w:rsid w:val="00303F4B"/>
    <w:rsid w:val="003048A7"/>
    <w:rsid w:val="00305102"/>
    <w:rsid w:val="003115CC"/>
    <w:rsid w:val="00315F15"/>
    <w:rsid w:val="00317C51"/>
    <w:rsid w:val="00320D35"/>
    <w:rsid w:val="00324FBA"/>
    <w:rsid w:val="00325F04"/>
    <w:rsid w:val="0032795D"/>
    <w:rsid w:val="0033253A"/>
    <w:rsid w:val="00333A63"/>
    <w:rsid w:val="00347C23"/>
    <w:rsid w:val="003542ED"/>
    <w:rsid w:val="003605AA"/>
    <w:rsid w:val="00360FEC"/>
    <w:rsid w:val="003612FA"/>
    <w:rsid w:val="00363DDC"/>
    <w:rsid w:val="00365B8B"/>
    <w:rsid w:val="00372F6B"/>
    <w:rsid w:val="003805B2"/>
    <w:rsid w:val="00382E64"/>
    <w:rsid w:val="00392FBE"/>
    <w:rsid w:val="00397B49"/>
    <w:rsid w:val="003A714E"/>
    <w:rsid w:val="003A720C"/>
    <w:rsid w:val="003A78F2"/>
    <w:rsid w:val="003B030C"/>
    <w:rsid w:val="003B35D9"/>
    <w:rsid w:val="003C051C"/>
    <w:rsid w:val="003C05BA"/>
    <w:rsid w:val="003C4F2D"/>
    <w:rsid w:val="003C5EE2"/>
    <w:rsid w:val="003C7164"/>
    <w:rsid w:val="003D2B17"/>
    <w:rsid w:val="003D308A"/>
    <w:rsid w:val="003D433A"/>
    <w:rsid w:val="003D534B"/>
    <w:rsid w:val="003D7640"/>
    <w:rsid w:val="003D7D96"/>
    <w:rsid w:val="003E1F41"/>
    <w:rsid w:val="003F1C36"/>
    <w:rsid w:val="003F2A0A"/>
    <w:rsid w:val="00400CAA"/>
    <w:rsid w:val="00402FCD"/>
    <w:rsid w:val="00412204"/>
    <w:rsid w:val="0041533E"/>
    <w:rsid w:val="00417CAE"/>
    <w:rsid w:val="00420833"/>
    <w:rsid w:val="00422EB8"/>
    <w:rsid w:val="0042395A"/>
    <w:rsid w:val="00423AC0"/>
    <w:rsid w:val="00423CC4"/>
    <w:rsid w:val="00426A1A"/>
    <w:rsid w:val="00431132"/>
    <w:rsid w:val="00440B89"/>
    <w:rsid w:val="00447DD3"/>
    <w:rsid w:val="00450245"/>
    <w:rsid w:val="00450738"/>
    <w:rsid w:val="00451562"/>
    <w:rsid w:val="00454092"/>
    <w:rsid w:val="0046189C"/>
    <w:rsid w:val="004745AC"/>
    <w:rsid w:val="004771EE"/>
    <w:rsid w:val="00477796"/>
    <w:rsid w:val="004871F4"/>
    <w:rsid w:val="00487DB3"/>
    <w:rsid w:val="00491C65"/>
    <w:rsid w:val="0049211F"/>
    <w:rsid w:val="00497E37"/>
    <w:rsid w:val="004A4EF2"/>
    <w:rsid w:val="004B2D1F"/>
    <w:rsid w:val="004B3230"/>
    <w:rsid w:val="004B36F9"/>
    <w:rsid w:val="004B3A22"/>
    <w:rsid w:val="004B638A"/>
    <w:rsid w:val="004B68C6"/>
    <w:rsid w:val="004B69BE"/>
    <w:rsid w:val="004B79B1"/>
    <w:rsid w:val="004C2722"/>
    <w:rsid w:val="004C2729"/>
    <w:rsid w:val="004C3279"/>
    <w:rsid w:val="004C610D"/>
    <w:rsid w:val="004C695F"/>
    <w:rsid w:val="004D2FA6"/>
    <w:rsid w:val="004D3BFC"/>
    <w:rsid w:val="004D4D6F"/>
    <w:rsid w:val="004D5DDD"/>
    <w:rsid w:val="004E4554"/>
    <w:rsid w:val="004F1694"/>
    <w:rsid w:val="004F235C"/>
    <w:rsid w:val="004F75C2"/>
    <w:rsid w:val="00501E60"/>
    <w:rsid w:val="00507C1D"/>
    <w:rsid w:val="00512008"/>
    <w:rsid w:val="00516156"/>
    <w:rsid w:val="00516480"/>
    <w:rsid w:val="00516E2D"/>
    <w:rsid w:val="00517206"/>
    <w:rsid w:val="00517494"/>
    <w:rsid w:val="00520423"/>
    <w:rsid w:val="00532C72"/>
    <w:rsid w:val="00537702"/>
    <w:rsid w:val="00546FE3"/>
    <w:rsid w:val="00550CEA"/>
    <w:rsid w:val="00553D9E"/>
    <w:rsid w:val="00555C15"/>
    <w:rsid w:val="00555F22"/>
    <w:rsid w:val="00556E14"/>
    <w:rsid w:val="005572DB"/>
    <w:rsid w:val="005663E0"/>
    <w:rsid w:val="00572026"/>
    <w:rsid w:val="005821ED"/>
    <w:rsid w:val="00582DC2"/>
    <w:rsid w:val="0058438C"/>
    <w:rsid w:val="00584723"/>
    <w:rsid w:val="005870AF"/>
    <w:rsid w:val="00591371"/>
    <w:rsid w:val="00592CE6"/>
    <w:rsid w:val="00597172"/>
    <w:rsid w:val="00597F4F"/>
    <w:rsid w:val="005A10EE"/>
    <w:rsid w:val="005A2784"/>
    <w:rsid w:val="005A2A41"/>
    <w:rsid w:val="005A35CC"/>
    <w:rsid w:val="005A3C41"/>
    <w:rsid w:val="005B2851"/>
    <w:rsid w:val="005B5451"/>
    <w:rsid w:val="005C2BF1"/>
    <w:rsid w:val="005D076F"/>
    <w:rsid w:val="005D1507"/>
    <w:rsid w:val="005D2924"/>
    <w:rsid w:val="005D799A"/>
    <w:rsid w:val="005E2936"/>
    <w:rsid w:val="005E68A6"/>
    <w:rsid w:val="005F1043"/>
    <w:rsid w:val="005F199E"/>
    <w:rsid w:val="005F2027"/>
    <w:rsid w:val="005F44CF"/>
    <w:rsid w:val="005F5466"/>
    <w:rsid w:val="005F7488"/>
    <w:rsid w:val="00600E19"/>
    <w:rsid w:val="0060230C"/>
    <w:rsid w:val="00604246"/>
    <w:rsid w:val="006053EE"/>
    <w:rsid w:val="00613091"/>
    <w:rsid w:val="00623113"/>
    <w:rsid w:val="006256B0"/>
    <w:rsid w:val="00627772"/>
    <w:rsid w:val="00632E17"/>
    <w:rsid w:val="00641E30"/>
    <w:rsid w:val="00645713"/>
    <w:rsid w:val="006507ED"/>
    <w:rsid w:val="00651FCC"/>
    <w:rsid w:val="00657703"/>
    <w:rsid w:val="006637BF"/>
    <w:rsid w:val="00670DE7"/>
    <w:rsid w:val="006766F2"/>
    <w:rsid w:val="00680AA1"/>
    <w:rsid w:val="00682CFC"/>
    <w:rsid w:val="006864A2"/>
    <w:rsid w:val="006932AE"/>
    <w:rsid w:val="006A3C13"/>
    <w:rsid w:val="006B3837"/>
    <w:rsid w:val="006C1751"/>
    <w:rsid w:val="006C2895"/>
    <w:rsid w:val="006C3A21"/>
    <w:rsid w:val="006C448F"/>
    <w:rsid w:val="006C54CE"/>
    <w:rsid w:val="006C5743"/>
    <w:rsid w:val="006C5958"/>
    <w:rsid w:val="006C6082"/>
    <w:rsid w:val="006D1F33"/>
    <w:rsid w:val="006D46BF"/>
    <w:rsid w:val="006E2CF5"/>
    <w:rsid w:val="006E3B18"/>
    <w:rsid w:val="006E4748"/>
    <w:rsid w:val="006F5360"/>
    <w:rsid w:val="00705C56"/>
    <w:rsid w:val="00706798"/>
    <w:rsid w:val="007125AF"/>
    <w:rsid w:val="00713DB7"/>
    <w:rsid w:val="00721670"/>
    <w:rsid w:val="00731E0F"/>
    <w:rsid w:val="00741DBC"/>
    <w:rsid w:val="007449AF"/>
    <w:rsid w:val="007535B9"/>
    <w:rsid w:val="007537A6"/>
    <w:rsid w:val="007615B4"/>
    <w:rsid w:val="0076361B"/>
    <w:rsid w:val="00763B6C"/>
    <w:rsid w:val="0076774B"/>
    <w:rsid w:val="00770125"/>
    <w:rsid w:val="00772462"/>
    <w:rsid w:val="007772F7"/>
    <w:rsid w:val="00784E97"/>
    <w:rsid w:val="007866D0"/>
    <w:rsid w:val="007874B8"/>
    <w:rsid w:val="007915CA"/>
    <w:rsid w:val="00791FE8"/>
    <w:rsid w:val="00792558"/>
    <w:rsid w:val="007A0D4B"/>
    <w:rsid w:val="007A2399"/>
    <w:rsid w:val="007A6E19"/>
    <w:rsid w:val="007A7CD0"/>
    <w:rsid w:val="007C1913"/>
    <w:rsid w:val="007C6578"/>
    <w:rsid w:val="007C7657"/>
    <w:rsid w:val="007D550B"/>
    <w:rsid w:val="007E3E53"/>
    <w:rsid w:val="007F6BE8"/>
    <w:rsid w:val="00800A22"/>
    <w:rsid w:val="00800A90"/>
    <w:rsid w:val="00803262"/>
    <w:rsid w:val="008035AF"/>
    <w:rsid w:val="0080378B"/>
    <w:rsid w:val="00805435"/>
    <w:rsid w:val="0080777E"/>
    <w:rsid w:val="008119E1"/>
    <w:rsid w:val="00813F9D"/>
    <w:rsid w:val="00814454"/>
    <w:rsid w:val="00817348"/>
    <w:rsid w:val="00817FEB"/>
    <w:rsid w:val="008201AC"/>
    <w:rsid w:val="00825E2F"/>
    <w:rsid w:val="0082643F"/>
    <w:rsid w:val="0083145D"/>
    <w:rsid w:val="008326DC"/>
    <w:rsid w:val="00833924"/>
    <w:rsid w:val="008370DF"/>
    <w:rsid w:val="008402A4"/>
    <w:rsid w:val="0084178D"/>
    <w:rsid w:val="00844782"/>
    <w:rsid w:val="00845418"/>
    <w:rsid w:val="00845D75"/>
    <w:rsid w:val="0085203A"/>
    <w:rsid w:val="00852B75"/>
    <w:rsid w:val="0085557E"/>
    <w:rsid w:val="008573D4"/>
    <w:rsid w:val="00857603"/>
    <w:rsid w:val="00860522"/>
    <w:rsid w:val="00860BC2"/>
    <w:rsid w:val="00861527"/>
    <w:rsid w:val="00863EA0"/>
    <w:rsid w:val="00863EFB"/>
    <w:rsid w:val="00864E6D"/>
    <w:rsid w:val="0086779E"/>
    <w:rsid w:val="008713A7"/>
    <w:rsid w:val="008718A4"/>
    <w:rsid w:val="00871D25"/>
    <w:rsid w:val="008753D8"/>
    <w:rsid w:val="0088072D"/>
    <w:rsid w:val="0088235D"/>
    <w:rsid w:val="00882D8F"/>
    <w:rsid w:val="00883A1B"/>
    <w:rsid w:val="00883EEB"/>
    <w:rsid w:val="00883F21"/>
    <w:rsid w:val="008842B7"/>
    <w:rsid w:val="00884DF7"/>
    <w:rsid w:val="00885FD1"/>
    <w:rsid w:val="00893CD2"/>
    <w:rsid w:val="0089526B"/>
    <w:rsid w:val="00896868"/>
    <w:rsid w:val="008A0670"/>
    <w:rsid w:val="008A23A8"/>
    <w:rsid w:val="008A49DD"/>
    <w:rsid w:val="008A544A"/>
    <w:rsid w:val="008A5CC6"/>
    <w:rsid w:val="008A662A"/>
    <w:rsid w:val="008B2880"/>
    <w:rsid w:val="008B44FA"/>
    <w:rsid w:val="008B5D56"/>
    <w:rsid w:val="008B7646"/>
    <w:rsid w:val="008B7FD2"/>
    <w:rsid w:val="008C1B42"/>
    <w:rsid w:val="008C65E6"/>
    <w:rsid w:val="008C70EA"/>
    <w:rsid w:val="008D45D0"/>
    <w:rsid w:val="008D4A58"/>
    <w:rsid w:val="008E7375"/>
    <w:rsid w:val="008F359B"/>
    <w:rsid w:val="008F6310"/>
    <w:rsid w:val="00901682"/>
    <w:rsid w:val="00901C45"/>
    <w:rsid w:val="00902D01"/>
    <w:rsid w:val="00904128"/>
    <w:rsid w:val="00910B9F"/>
    <w:rsid w:val="00914428"/>
    <w:rsid w:val="0091695D"/>
    <w:rsid w:val="00917ED3"/>
    <w:rsid w:val="00921EFE"/>
    <w:rsid w:val="00924D45"/>
    <w:rsid w:val="009350E2"/>
    <w:rsid w:val="00940C13"/>
    <w:rsid w:val="009434C7"/>
    <w:rsid w:val="0094724C"/>
    <w:rsid w:val="0095262B"/>
    <w:rsid w:val="00953D70"/>
    <w:rsid w:val="00956C5B"/>
    <w:rsid w:val="0096590F"/>
    <w:rsid w:val="009671D0"/>
    <w:rsid w:val="0097101A"/>
    <w:rsid w:val="009738DA"/>
    <w:rsid w:val="009772FD"/>
    <w:rsid w:val="00980682"/>
    <w:rsid w:val="00982219"/>
    <w:rsid w:val="009847C9"/>
    <w:rsid w:val="00984E28"/>
    <w:rsid w:val="00984FD6"/>
    <w:rsid w:val="009853E4"/>
    <w:rsid w:val="0098595A"/>
    <w:rsid w:val="0099420C"/>
    <w:rsid w:val="00997934"/>
    <w:rsid w:val="009A41CE"/>
    <w:rsid w:val="009B168B"/>
    <w:rsid w:val="009B1715"/>
    <w:rsid w:val="009B2AF5"/>
    <w:rsid w:val="009B311F"/>
    <w:rsid w:val="009B33A1"/>
    <w:rsid w:val="009B3CFA"/>
    <w:rsid w:val="009B48B2"/>
    <w:rsid w:val="009B5012"/>
    <w:rsid w:val="009C2339"/>
    <w:rsid w:val="009D10B8"/>
    <w:rsid w:val="009D1C00"/>
    <w:rsid w:val="009D24AD"/>
    <w:rsid w:val="009D3565"/>
    <w:rsid w:val="009D54BC"/>
    <w:rsid w:val="009E317A"/>
    <w:rsid w:val="009F425A"/>
    <w:rsid w:val="009F4969"/>
    <w:rsid w:val="009F60EA"/>
    <w:rsid w:val="00A0600F"/>
    <w:rsid w:val="00A07A6C"/>
    <w:rsid w:val="00A1565F"/>
    <w:rsid w:val="00A17EE6"/>
    <w:rsid w:val="00A20A3C"/>
    <w:rsid w:val="00A217C0"/>
    <w:rsid w:val="00A223AF"/>
    <w:rsid w:val="00A233EE"/>
    <w:rsid w:val="00A25F12"/>
    <w:rsid w:val="00A26622"/>
    <w:rsid w:val="00A322C6"/>
    <w:rsid w:val="00A324BB"/>
    <w:rsid w:val="00A32B55"/>
    <w:rsid w:val="00A335FF"/>
    <w:rsid w:val="00A35F59"/>
    <w:rsid w:val="00A41162"/>
    <w:rsid w:val="00A41DDF"/>
    <w:rsid w:val="00A46B71"/>
    <w:rsid w:val="00A60DA7"/>
    <w:rsid w:val="00A6305E"/>
    <w:rsid w:val="00A64CC1"/>
    <w:rsid w:val="00A73705"/>
    <w:rsid w:val="00A76253"/>
    <w:rsid w:val="00A77E9A"/>
    <w:rsid w:val="00A80515"/>
    <w:rsid w:val="00A81656"/>
    <w:rsid w:val="00A82E41"/>
    <w:rsid w:val="00A8509A"/>
    <w:rsid w:val="00A95CE9"/>
    <w:rsid w:val="00AA1ADE"/>
    <w:rsid w:val="00AA221E"/>
    <w:rsid w:val="00AA2E71"/>
    <w:rsid w:val="00AA6117"/>
    <w:rsid w:val="00AB0A8F"/>
    <w:rsid w:val="00AB2B60"/>
    <w:rsid w:val="00AB32C7"/>
    <w:rsid w:val="00AB4339"/>
    <w:rsid w:val="00AB51AE"/>
    <w:rsid w:val="00AB5443"/>
    <w:rsid w:val="00AC17DF"/>
    <w:rsid w:val="00AC38BE"/>
    <w:rsid w:val="00AC67F3"/>
    <w:rsid w:val="00AD0176"/>
    <w:rsid w:val="00AD263C"/>
    <w:rsid w:val="00AD28E7"/>
    <w:rsid w:val="00AE01DE"/>
    <w:rsid w:val="00AE2915"/>
    <w:rsid w:val="00AE667D"/>
    <w:rsid w:val="00AF411E"/>
    <w:rsid w:val="00B0035F"/>
    <w:rsid w:val="00B01A33"/>
    <w:rsid w:val="00B03972"/>
    <w:rsid w:val="00B04555"/>
    <w:rsid w:val="00B04F61"/>
    <w:rsid w:val="00B07EB7"/>
    <w:rsid w:val="00B233E4"/>
    <w:rsid w:val="00B25FC3"/>
    <w:rsid w:val="00B313F0"/>
    <w:rsid w:val="00B37D11"/>
    <w:rsid w:val="00B40F76"/>
    <w:rsid w:val="00B417AC"/>
    <w:rsid w:val="00B46172"/>
    <w:rsid w:val="00B47AA0"/>
    <w:rsid w:val="00B55C31"/>
    <w:rsid w:val="00B568D3"/>
    <w:rsid w:val="00B62E86"/>
    <w:rsid w:val="00B655C1"/>
    <w:rsid w:val="00B71274"/>
    <w:rsid w:val="00B71EF3"/>
    <w:rsid w:val="00B72EDE"/>
    <w:rsid w:val="00B7677D"/>
    <w:rsid w:val="00B77A1D"/>
    <w:rsid w:val="00B814F3"/>
    <w:rsid w:val="00B92857"/>
    <w:rsid w:val="00B967F3"/>
    <w:rsid w:val="00BA1B44"/>
    <w:rsid w:val="00BA27FE"/>
    <w:rsid w:val="00BA5B4E"/>
    <w:rsid w:val="00BA610B"/>
    <w:rsid w:val="00BA6A15"/>
    <w:rsid w:val="00BB4114"/>
    <w:rsid w:val="00BB5BE9"/>
    <w:rsid w:val="00BC2FA7"/>
    <w:rsid w:val="00BC3BA0"/>
    <w:rsid w:val="00BC4DBB"/>
    <w:rsid w:val="00BC5FC5"/>
    <w:rsid w:val="00BD074B"/>
    <w:rsid w:val="00BD4B8E"/>
    <w:rsid w:val="00BD4E6A"/>
    <w:rsid w:val="00BD5DC6"/>
    <w:rsid w:val="00BE1862"/>
    <w:rsid w:val="00BE4276"/>
    <w:rsid w:val="00BE5D14"/>
    <w:rsid w:val="00BE7317"/>
    <w:rsid w:val="00BF2071"/>
    <w:rsid w:val="00BF2AFC"/>
    <w:rsid w:val="00C05C8E"/>
    <w:rsid w:val="00C0736C"/>
    <w:rsid w:val="00C07B01"/>
    <w:rsid w:val="00C10CDA"/>
    <w:rsid w:val="00C10FF4"/>
    <w:rsid w:val="00C11732"/>
    <w:rsid w:val="00C1208E"/>
    <w:rsid w:val="00C123F6"/>
    <w:rsid w:val="00C16038"/>
    <w:rsid w:val="00C16529"/>
    <w:rsid w:val="00C21FD0"/>
    <w:rsid w:val="00C22A8F"/>
    <w:rsid w:val="00C263C2"/>
    <w:rsid w:val="00C268D5"/>
    <w:rsid w:val="00C278ED"/>
    <w:rsid w:val="00C360FC"/>
    <w:rsid w:val="00C37091"/>
    <w:rsid w:val="00C3772D"/>
    <w:rsid w:val="00C37831"/>
    <w:rsid w:val="00C41167"/>
    <w:rsid w:val="00C430AA"/>
    <w:rsid w:val="00C43114"/>
    <w:rsid w:val="00C45CB4"/>
    <w:rsid w:val="00C45CBF"/>
    <w:rsid w:val="00C462EC"/>
    <w:rsid w:val="00C50C1D"/>
    <w:rsid w:val="00C5318C"/>
    <w:rsid w:val="00C546ED"/>
    <w:rsid w:val="00C63144"/>
    <w:rsid w:val="00C632D0"/>
    <w:rsid w:val="00C63F4D"/>
    <w:rsid w:val="00C657D1"/>
    <w:rsid w:val="00C7148F"/>
    <w:rsid w:val="00C71EF0"/>
    <w:rsid w:val="00C75842"/>
    <w:rsid w:val="00C777B1"/>
    <w:rsid w:val="00C83863"/>
    <w:rsid w:val="00C84406"/>
    <w:rsid w:val="00C874E5"/>
    <w:rsid w:val="00C95D61"/>
    <w:rsid w:val="00C96D4F"/>
    <w:rsid w:val="00C97AED"/>
    <w:rsid w:val="00C97ED0"/>
    <w:rsid w:val="00CA13E8"/>
    <w:rsid w:val="00CA62D9"/>
    <w:rsid w:val="00CB1A73"/>
    <w:rsid w:val="00CC148A"/>
    <w:rsid w:val="00CC1F97"/>
    <w:rsid w:val="00CD3FE3"/>
    <w:rsid w:val="00CD74DD"/>
    <w:rsid w:val="00CE0315"/>
    <w:rsid w:val="00CE3D84"/>
    <w:rsid w:val="00CE478D"/>
    <w:rsid w:val="00CF1C36"/>
    <w:rsid w:val="00CF27A2"/>
    <w:rsid w:val="00CF4366"/>
    <w:rsid w:val="00CF7B4A"/>
    <w:rsid w:val="00D04DF0"/>
    <w:rsid w:val="00D0765C"/>
    <w:rsid w:val="00D07B1F"/>
    <w:rsid w:val="00D12E7E"/>
    <w:rsid w:val="00D164ED"/>
    <w:rsid w:val="00D22EF9"/>
    <w:rsid w:val="00D30C26"/>
    <w:rsid w:val="00D30EA9"/>
    <w:rsid w:val="00D32244"/>
    <w:rsid w:val="00D408FA"/>
    <w:rsid w:val="00D43FC9"/>
    <w:rsid w:val="00D44448"/>
    <w:rsid w:val="00D47155"/>
    <w:rsid w:val="00D479FA"/>
    <w:rsid w:val="00D56E72"/>
    <w:rsid w:val="00D57161"/>
    <w:rsid w:val="00D67064"/>
    <w:rsid w:val="00D85F59"/>
    <w:rsid w:val="00D9097B"/>
    <w:rsid w:val="00D92595"/>
    <w:rsid w:val="00D93793"/>
    <w:rsid w:val="00D93B33"/>
    <w:rsid w:val="00D96C6E"/>
    <w:rsid w:val="00D9772B"/>
    <w:rsid w:val="00D97CE0"/>
    <w:rsid w:val="00D97D9B"/>
    <w:rsid w:val="00DA6DE1"/>
    <w:rsid w:val="00DA755E"/>
    <w:rsid w:val="00DB56FE"/>
    <w:rsid w:val="00DC0404"/>
    <w:rsid w:val="00DC0AD9"/>
    <w:rsid w:val="00DC10AC"/>
    <w:rsid w:val="00DC14F1"/>
    <w:rsid w:val="00DC1EDB"/>
    <w:rsid w:val="00DC3E72"/>
    <w:rsid w:val="00DD408F"/>
    <w:rsid w:val="00DD6435"/>
    <w:rsid w:val="00DE0E2D"/>
    <w:rsid w:val="00DE225A"/>
    <w:rsid w:val="00DE3EAB"/>
    <w:rsid w:val="00DE412A"/>
    <w:rsid w:val="00DE46C3"/>
    <w:rsid w:val="00DF29A2"/>
    <w:rsid w:val="00DF5711"/>
    <w:rsid w:val="00DF6510"/>
    <w:rsid w:val="00DF664C"/>
    <w:rsid w:val="00DF7F5B"/>
    <w:rsid w:val="00E0550A"/>
    <w:rsid w:val="00E05B6A"/>
    <w:rsid w:val="00E074B8"/>
    <w:rsid w:val="00E200F7"/>
    <w:rsid w:val="00E21609"/>
    <w:rsid w:val="00E22A0F"/>
    <w:rsid w:val="00E24400"/>
    <w:rsid w:val="00E2472C"/>
    <w:rsid w:val="00E25C27"/>
    <w:rsid w:val="00E330E1"/>
    <w:rsid w:val="00E34AAE"/>
    <w:rsid w:val="00E36DB4"/>
    <w:rsid w:val="00E40589"/>
    <w:rsid w:val="00E42B33"/>
    <w:rsid w:val="00E474A7"/>
    <w:rsid w:val="00E5390A"/>
    <w:rsid w:val="00E5597C"/>
    <w:rsid w:val="00E64E48"/>
    <w:rsid w:val="00E66A4C"/>
    <w:rsid w:val="00E67EFF"/>
    <w:rsid w:val="00E70473"/>
    <w:rsid w:val="00E73345"/>
    <w:rsid w:val="00E76E01"/>
    <w:rsid w:val="00E81FF0"/>
    <w:rsid w:val="00E86A9B"/>
    <w:rsid w:val="00E9015B"/>
    <w:rsid w:val="00E90215"/>
    <w:rsid w:val="00E94856"/>
    <w:rsid w:val="00E95EE8"/>
    <w:rsid w:val="00E971F0"/>
    <w:rsid w:val="00E97761"/>
    <w:rsid w:val="00EA39BC"/>
    <w:rsid w:val="00EA434D"/>
    <w:rsid w:val="00EA598B"/>
    <w:rsid w:val="00EA65AD"/>
    <w:rsid w:val="00EB16E0"/>
    <w:rsid w:val="00EC314F"/>
    <w:rsid w:val="00ED455F"/>
    <w:rsid w:val="00EE24F1"/>
    <w:rsid w:val="00EE5471"/>
    <w:rsid w:val="00EE6C5B"/>
    <w:rsid w:val="00EF650B"/>
    <w:rsid w:val="00F008EC"/>
    <w:rsid w:val="00F01358"/>
    <w:rsid w:val="00F0154A"/>
    <w:rsid w:val="00F06DE9"/>
    <w:rsid w:val="00F10E2B"/>
    <w:rsid w:val="00F14C57"/>
    <w:rsid w:val="00F1615F"/>
    <w:rsid w:val="00F30A17"/>
    <w:rsid w:val="00F3559E"/>
    <w:rsid w:val="00F35D4B"/>
    <w:rsid w:val="00F401AA"/>
    <w:rsid w:val="00F42476"/>
    <w:rsid w:val="00F4266F"/>
    <w:rsid w:val="00F44163"/>
    <w:rsid w:val="00F50C6A"/>
    <w:rsid w:val="00F51686"/>
    <w:rsid w:val="00F51BF7"/>
    <w:rsid w:val="00F51FC1"/>
    <w:rsid w:val="00F52346"/>
    <w:rsid w:val="00F541C6"/>
    <w:rsid w:val="00F5519B"/>
    <w:rsid w:val="00F61518"/>
    <w:rsid w:val="00F62477"/>
    <w:rsid w:val="00F633AD"/>
    <w:rsid w:val="00F64411"/>
    <w:rsid w:val="00F66811"/>
    <w:rsid w:val="00F729E2"/>
    <w:rsid w:val="00F73558"/>
    <w:rsid w:val="00F73708"/>
    <w:rsid w:val="00F7448D"/>
    <w:rsid w:val="00F83CFE"/>
    <w:rsid w:val="00F957EC"/>
    <w:rsid w:val="00FA03B7"/>
    <w:rsid w:val="00FA1D08"/>
    <w:rsid w:val="00FA250C"/>
    <w:rsid w:val="00FA57B2"/>
    <w:rsid w:val="00FA5C35"/>
    <w:rsid w:val="00FB2042"/>
    <w:rsid w:val="00FB2612"/>
    <w:rsid w:val="00FB345C"/>
    <w:rsid w:val="00FB6B74"/>
    <w:rsid w:val="00FC626B"/>
    <w:rsid w:val="00FC74C3"/>
    <w:rsid w:val="00FD0E58"/>
    <w:rsid w:val="00FD3D78"/>
    <w:rsid w:val="00FD3E45"/>
    <w:rsid w:val="00FD575B"/>
    <w:rsid w:val="00FE2EF4"/>
    <w:rsid w:val="00FE3988"/>
    <w:rsid w:val="00FF00DC"/>
    <w:rsid w:val="00FF162D"/>
    <w:rsid w:val="00FF2F2D"/>
    <w:rsid w:val="00FF5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9FBC5"/>
  <w15:docId w15:val="{53DB5F9E-58BF-4D1F-A71E-DF7DB5338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32C72"/>
  </w:style>
  <w:style w:type="paragraph" w:styleId="1">
    <w:name w:val="heading 1"/>
    <w:basedOn w:val="a0"/>
    <w:next w:val="a0"/>
    <w:link w:val="10"/>
    <w:qFormat/>
    <w:rsid w:val="001C3200"/>
    <w:pPr>
      <w:keepNext/>
      <w:spacing w:after="0" w:line="240" w:lineRule="auto"/>
      <w:jc w:val="both"/>
      <w:outlineLvl w:val="0"/>
    </w:pPr>
    <w:rPr>
      <w:rFonts w:ascii="Times New Roman" w:eastAsia="Times New Roman" w:hAnsi="Times New Roman" w:cs="Times New Roman"/>
      <w:b/>
      <w:sz w:val="24"/>
      <w:szCs w:val="24"/>
      <w:lang w:eastAsia="ru-RU"/>
    </w:rPr>
  </w:style>
  <w:style w:type="paragraph" w:styleId="2">
    <w:name w:val="heading 2"/>
    <w:basedOn w:val="a0"/>
    <w:next w:val="a0"/>
    <w:link w:val="20"/>
    <w:qFormat/>
    <w:rsid w:val="001C3200"/>
    <w:pPr>
      <w:keepNext/>
      <w:spacing w:after="0" w:line="240" w:lineRule="auto"/>
      <w:jc w:val="center"/>
      <w:outlineLvl w:val="1"/>
    </w:pPr>
    <w:rPr>
      <w:rFonts w:ascii="Times New Roman" w:eastAsia="Times New Roman" w:hAnsi="Times New Roman" w:cs="Times New Roman"/>
      <w:b/>
      <w:sz w:val="24"/>
      <w:szCs w:val="24"/>
      <w:lang w:eastAsia="ru-RU"/>
    </w:rPr>
  </w:style>
  <w:style w:type="paragraph" w:styleId="3">
    <w:name w:val="heading 3"/>
    <w:basedOn w:val="a0"/>
    <w:next w:val="a0"/>
    <w:link w:val="30"/>
    <w:qFormat/>
    <w:rsid w:val="001C3200"/>
    <w:pPr>
      <w:keepNext/>
      <w:spacing w:after="0" w:line="240" w:lineRule="auto"/>
      <w:ind w:firstLine="720"/>
      <w:jc w:val="center"/>
      <w:outlineLvl w:val="2"/>
    </w:pPr>
    <w:rPr>
      <w:rFonts w:ascii="Times New Roman" w:eastAsia="Times New Roman" w:hAnsi="Times New Roman" w:cs="Times New Roman"/>
      <w:b/>
      <w:szCs w:val="20"/>
      <w:lang w:eastAsia="ru-RU"/>
    </w:rPr>
  </w:style>
  <w:style w:type="paragraph" w:styleId="4">
    <w:name w:val="heading 4"/>
    <w:basedOn w:val="a0"/>
    <w:next w:val="a0"/>
    <w:link w:val="40"/>
    <w:qFormat/>
    <w:rsid w:val="001C3200"/>
    <w:pPr>
      <w:keepNext/>
      <w:spacing w:after="0" w:line="240" w:lineRule="auto"/>
      <w:outlineLvl w:val="3"/>
    </w:pPr>
    <w:rPr>
      <w:rFonts w:ascii="Times New Roman" w:eastAsia="Times New Roman" w:hAnsi="Times New Roman" w:cs="Times New Roman"/>
      <w:b/>
      <w:bCs/>
      <w:sz w:val="24"/>
      <w:szCs w:val="24"/>
      <w:lang w:eastAsia="ru-RU"/>
    </w:rPr>
  </w:style>
  <w:style w:type="paragraph" w:styleId="5">
    <w:name w:val="heading 5"/>
    <w:basedOn w:val="a0"/>
    <w:next w:val="a0"/>
    <w:link w:val="50"/>
    <w:uiPriority w:val="9"/>
    <w:unhideWhenUsed/>
    <w:qFormat/>
    <w:rsid w:val="00F6441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B03972"/>
    <w:pPr>
      <w:ind w:left="720"/>
      <w:contextualSpacing/>
    </w:pPr>
  </w:style>
  <w:style w:type="paragraph" w:styleId="a5">
    <w:name w:val="Title"/>
    <w:basedOn w:val="a0"/>
    <w:link w:val="a6"/>
    <w:qFormat/>
    <w:rsid w:val="00FC626B"/>
    <w:pPr>
      <w:spacing w:after="0" w:line="240" w:lineRule="auto"/>
      <w:ind w:firstLine="567"/>
      <w:jc w:val="center"/>
    </w:pPr>
    <w:rPr>
      <w:rFonts w:ascii="Times New Roman" w:eastAsia="Times New Roman" w:hAnsi="Times New Roman" w:cs="Times New Roman"/>
      <w:b/>
      <w:sz w:val="40"/>
      <w:szCs w:val="20"/>
      <w:lang w:eastAsia="ru-RU"/>
    </w:rPr>
  </w:style>
  <w:style w:type="character" w:customStyle="1" w:styleId="a6">
    <w:name w:val="Заголовок Знак"/>
    <w:basedOn w:val="a1"/>
    <w:link w:val="a5"/>
    <w:rsid w:val="00FC626B"/>
    <w:rPr>
      <w:rFonts w:ascii="Times New Roman" w:eastAsia="Times New Roman" w:hAnsi="Times New Roman" w:cs="Times New Roman"/>
      <w:b/>
      <w:sz w:val="40"/>
      <w:szCs w:val="20"/>
      <w:lang w:eastAsia="ru-RU"/>
    </w:rPr>
  </w:style>
  <w:style w:type="paragraph" w:styleId="a7">
    <w:name w:val="Normal (Web)"/>
    <w:basedOn w:val="a0"/>
    <w:uiPriority w:val="99"/>
    <w:semiHidden/>
    <w:unhideWhenUsed/>
    <w:rsid w:val="00FC626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2"/>
    <w:uiPriority w:val="59"/>
    <w:rsid w:val="00FC6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0"/>
    <w:link w:val="aa"/>
    <w:unhideWhenUsed/>
    <w:rsid w:val="00C75842"/>
    <w:pPr>
      <w:tabs>
        <w:tab w:val="center" w:pos="4677"/>
        <w:tab w:val="right" w:pos="9355"/>
      </w:tabs>
      <w:spacing w:after="0" w:line="240" w:lineRule="auto"/>
      <w:jc w:val="both"/>
    </w:pPr>
    <w:rPr>
      <w:rFonts w:ascii="Calibri" w:eastAsia="Times New Roman" w:hAnsi="Calibri" w:cs="Times New Roman"/>
      <w:lang w:eastAsia="ru-RU"/>
    </w:rPr>
  </w:style>
  <w:style w:type="character" w:customStyle="1" w:styleId="aa">
    <w:name w:val="Верхний колонтитул Знак"/>
    <w:basedOn w:val="a1"/>
    <w:link w:val="a9"/>
    <w:rsid w:val="00C75842"/>
    <w:rPr>
      <w:rFonts w:ascii="Calibri" w:eastAsia="Times New Roman" w:hAnsi="Calibri" w:cs="Times New Roman"/>
      <w:lang w:eastAsia="ru-RU"/>
    </w:rPr>
  </w:style>
  <w:style w:type="character" w:styleId="ab">
    <w:name w:val="annotation reference"/>
    <w:basedOn w:val="a1"/>
    <w:uiPriority w:val="99"/>
    <w:semiHidden/>
    <w:unhideWhenUsed/>
    <w:rsid w:val="00303F4B"/>
    <w:rPr>
      <w:sz w:val="16"/>
      <w:szCs w:val="16"/>
    </w:rPr>
  </w:style>
  <w:style w:type="paragraph" w:styleId="ac">
    <w:name w:val="annotation text"/>
    <w:basedOn w:val="a0"/>
    <w:link w:val="ad"/>
    <w:uiPriority w:val="99"/>
    <w:semiHidden/>
    <w:unhideWhenUsed/>
    <w:rsid w:val="00303F4B"/>
    <w:pPr>
      <w:spacing w:line="240" w:lineRule="auto"/>
    </w:pPr>
    <w:rPr>
      <w:sz w:val="20"/>
      <w:szCs w:val="20"/>
    </w:rPr>
  </w:style>
  <w:style w:type="character" w:customStyle="1" w:styleId="ad">
    <w:name w:val="Текст примечания Знак"/>
    <w:basedOn w:val="a1"/>
    <w:link w:val="ac"/>
    <w:uiPriority w:val="99"/>
    <w:semiHidden/>
    <w:rsid w:val="00303F4B"/>
    <w:rPr>
      <w:sz w:val="20"/>
      <w:szCs w:val="20"/>
    </w:rPr>
  </w:style>
  <w:style w:type="paragraph" w:styleId="ae">
    <w:name w:val="annotation subject"/>
    <w:basedOn w:val="ac"/>
    <w:next w:val="ac"/>
    <w:link w:val="af"/>
    <w:uiPriority w:val="99"/>
    <w:semiHidden/>
    <w:unhideWhenUsed/>
    <w:rsid w:val="00303F4B"/>
    <w:rPr>
      <w:b/>
      <w:bCs/>
    </w:rPr>
  </w:style>
  <w:style w:type="character" w:customStyle="1" w:styleId="af">
    <w:name w:val="Тема примечания Знак"/>
    <w:basedOn w:val="ad"/>
    <w:link w:val="ae"/>
    <w:uiPriority w:val="99"/>
    <w:semiHidden/>
    <w:rsid w:val="00303F4B"/>
    <w:rPr>
      <w:b/>
      <w:bCs/>
      <w:sz w:val="20"/>
      <w:szCs w:val="20"/>
    </w:rPr>
  </w:style>
  <w:style w:type="paragraph" w:styleId="af0">
    <w:name w:val="Balloon Text"/>
    <w:basedOn w:val="a0"/>
    <w:link w:val="af1"/>
    <w:semiHidden/>
    <w:unhideWhenUsed/>
    <w:rsid w:val="00303F4B"/>
    <w:pPr>
      <w:spacing w:after="0" w:line="240" w:lineRule="auto"/>
    </w:pPr>
    <w:rPr>
      <w:rFonts w:ascii="Tahoma" w:hAnsi="Tahoma" w:cs="Tahoma"/>
      <w:sz w:val="16"/>
      <w:szCs w:val="16"/>
    </w:rPr>
  </w:style>
  <w:style w:type="character" w:customStyle="1" w:styleId="af1">
    <w:name w:val="Текст выноски Знак"/>
    <w:basedOn w:val="a1"/>
    <w:link w:val="af0"/>
    <w:semiHidden/>
    <w:rsid w:val="00303F4B"/>
    <w:rPr>
      <w:rFonts w:ascii="Tahoma" w:hAnsi="Tahoma" w:cs="Tahoma"/>
      <w:sz w:val="16"/>
      <w:szCs w:val="16"/>
    </w:rPr>
  </w:style>
  <w:style w:type="character" w:customStyle="1" w:styleId="10">
    <w:name w:val="Заголовок 1 Знак"/>
    <w:basedOn w:val="a1"/>
    <w:link w:val="1"/>
    <w:rsid w:val="001C3200"/>
    <w:rPr>
      <w:rFonts w:ascii="Times New Roman" w:eastAsia="Times New Roman" w:hAnsi="Times New Roman" w:cs="Times New Roman"/>
      <w:b/>
      <w:sz w:val="24"/>
      <w:szCs w:val="24"/>
      <w:lang w:eastAsia="ru-RU"/>
    </w:rPr>
  </w:style>
  <w:style w:type="character" w:customStyle="1" w:styleId="20">
    <w:name w:val="Заголовок 2 Знак"/>
    <w:basedOn w:val="a1"/>
    <w:link w:val="2"/>
    <w:rsid w:val="001C3200"/>
    <w:rPr>
      <w:rFonts w:ascii="Times New Roman" w:eastAsia="Times New Roman" w:hAnsi="Times New Roman" w:cs="Times New Roman"/>
      <w:b/>
      <w:sz w:val="24"/>
      <w:szCs w:val="24"/>
      <w:lang w:eastAsia="ru-RU"/>
    </w:rPr>
  </w:style>
  <w:style w:type="character" w:customStyle="1" w:styleId="30">
    <w:name w:val="Заголовок 3 Знак"/>
    <w:basedOn w:val="a1"/>
    <w:link w:val="3"/>
    <w:rsid w:val="001C3200"/>
    <w:rPr>
      <w:rFonts w:ascii="Times New Roman" w:eastAsia="Times New Roman" w:hAnsi="Times New Roman" w:cs="Times New Roman"/>
      <w:b/>
      <w:szCs w:val="20"/>
      <w:lang w:eastAsia="ru-RU"/>
    </w:rPr>
  </w:style>
  <w:style w:type="character" w:customStyle="1" w:styleId="40">
    <w:name w:val="Заголовок 4 Знак"/>
    <w:basedOn w:val="a1"/>
    <w:link w:val="4"/>
    <w:rsid w:val="001C3200"/>
    <w:rPr>
      <w:rFonts w:ascii="Times New Roman" w:eastAsia="Times New Roman" w:hAnsi="Times New Roman" w:cs="Times New Roman"/>
      <w:b/>
      <w:bCs/>
      <w:sz w:val="24"/>
      <w:szCs w:val="24"/>
      <w:lang w:eastAsia="ru-RU"/>
    </w:rPr>
  </w:style>
  <w:style w:type="numbering" w:customStyle="1" w:styleId="11">
    <w:name w:val="Нет списка1"/>
    <w:next w:val="a3"/>
    <w:uiPriority w:val="99"/>
    <w:semiHidden/>
    <w:unhideWhenUsed/>
    <w:rsid w:val="001C3200"/>
  </w:style>
  <w:style w:type="paragraph" w:styleId="af2">
    <w:name w:val="footer"/>
    <w:basedOn w:val="a0"/>
    <w:link w:val="af3"/>
    <w:uiPriority w:val="99"/>
    <w:rsid w:val="001C3200"/>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Нижний колонтитул Знак"/>
    <w:basedOn w:val="a1"/>
    <w:link w:val="af2"/>
    <w:uiPriority w:val="99"/>
    <w:rsid w:val="001C3200"/>
    <w:rPr>
      <w:rFonts w:ascii="Times New Roman" w:eastAsia="Times New Roman" w:hAnsi="Times New Roman" w:cs="Times New Roman"/>
      <w:sz w:val="24"/>
      <w:szCs w:val="24"/>
      <w:lang w:val="x-none" w:eastAsia="x-none"/>
    </w:rPr>
  </w:style>
  <w:style w:type="character" w:styleId="af4">
    <w:name w:val="page number"/>
    <w:basedOn w:val="a1"/>
    <w:rsid w:val="001C3200"/>
  </w:style>
  <w:style w:type="paragraph" w:styleId="af5">
    <w:name w:val="Body Text Indent"/>
    <w:basedOn w:val="a0"/>
    <w:link w:val="af6"/>
    <w:rsid w:val="001C3200"/>
    <w:pPr>
      <w:spacing w:after="0" w:line="240" w:lineRule="auto"/>
      <w:ind w:firstLine="720"/>
      <w:jc w:val="both"/>
    </w:pPr>
    <w:rPr>
      <w:rFonts w:ascii="Times New Roman" w:eastAsia="Times New Roman" w:hAnsi="Times New Roman" w:cs="Times New Roman"/>
      <w:sz w:val="20"/>
      <w:szCs w:val="20"/>
      <w:lang w:eastAsia="ru-RU"/>
    </w:rPr>
  </w:style>
  <w:style w:type="character" w:customStyle="1" w:styleId="af6">
    <w:name w:val="Основной текст с отступом Знак"/>
    <w:basedOn w:val="a1"/>
    <w:link w:val="af5"/>
    <w:rsid w:val="001C3200"/>
    <w:rPr>
      <w:rFonts w:ascii="Times New Roman" w:eastAsia="Times New Roman" w:hAnsi="Times New Roman" w:cs="Times New Roman"/>
      <w:sz w:val="20"/>
      <w:szCs w:val="20"/>
      <w:lang w:eastAsia="ru-RU"/>
    </w:rPr>
  </w:style>
  <w:style w:type="paragraph" w:styleId="31">
    <w:name w:val="Body Text Indent 3"/>
    <w:basedOn w:val="a0"/>
    <w:link w:val="32"/>
    <w:rsid w:val="001C3200"/>
    <w:pPr>
      <w:spacing w:after="0" w:line="240" w:lineRule="auto"/>
      <w:ind w:firstLine="709"/>
      <w:jc w:val="center"/>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1"/>
    <w:link w:val="31"/>
    <w:rsid w:val="001C3200"/>
    <w:rPr>
      <w:rFonts w:ascii="Times New Roman" w:eastAsia="Times New Roman" w:hAnsi="Times New Roman" w:cs="Times New Roman"/>
      <w:sz w:val="28"/>
      <w:szCs w:val="24"/>
      <w:lang w:eastAsia="ru-RU"/>
    </w:rPr>
  </w:style>
  <w:style w:type="paragraph" w:styleId="21">
    <w:name w:val="Body Text Indent 2"/>
    <w:basedOn w:val="a0"/>
    <w:link w:val="22"/>
    <w:rsid w:val="001C3200"/>
    <w:pPr>
      <w:spacing w:after="0" w:line="240" w:lineRule="auto"/>
      <w:ind w:firstLine="709"/>
      <w:jc w:val="both"/>
    </w:pPr>
    <w:rPr>
      <w:rFonts w:ascii="Times New Roman" w:eastAsia="Times New Roman" w:hAnsi="Times New Roman" w:cs="Times New Roman"/>
      <w:color w:val="FF0000"/>
      <w:sz w:val="24"/>
      <w:szCs w:val="24"/>
      <w:lang w:eastAsia="ru-RU"/>
    </w:rPr>
  </w:style>
  <w:style w:type="character" w:customStyle="1" w:styleId="22">
    <w:name w:val="Основной текст с отступом 2 Знак"/>
    <w:basedOn w:val="a1"/>
    <w:link w:val="21"/>
    <w:rsid w:val="001C3200"/>
    <w:rPr>
      <w:rFonts w:ascii="Times New Roman" w:eastAsia="Times New Roman" w:hAnsi="Times New Roman" w:cs="Times New Roman"/>
      <w:color w:val="FF0000"/>
      <w:sz w:val="24"/>
      <w:szCs w:val="24"/>
      <w:lang w:eastAsia="ru-RU"/>
    </w:rPr>
  </w:style>
  <w:style w:type="paragraph" w:styleId="af7">
    <w:name w:val="caption"/>
    <w:basedOn w:val="a0"/>
    <w:next w:val="a0"/>
    <w:qFormat/>
    <w:rsid w:val="001C3200"/>
    <w:pPr>
      <w:spacing w:before="120" w:after="120" w:line="240" w:lineRule="auto"/>
    </w:pPr>
    <w:rPr>
      <w:rFonts w:ascii="Times New Roman" w:eastAsia="Times New Roman" w:hAnsi="Times New Roman" w:cs="Times New Roman"/>
      <w:b/>
      <w:bCs/>
      <w:sz w:val="20"/>
      <w:szCs w:val="20"/>
      <w:lang w:eastAsia="ru-RU"/>
    </w:rPr>
  </w:style>
  <w:style w:type="paragraph" w:styleId="af8">
    <w:name w:val="table of figures"/>
    <w:basedOn w:val="a0"/>
    <w:next w:val="a0"/>
    <w:semiHidden/>
    <w:rsid w:val="001C3200"/>
    <w:pPr>
      <w:spacing w:after="0" w:line="240" w:lineRule="auto"/>
      <w:ind w:left="480" w:hanging="480"/>
    </w:pPr>
    <w:rPr>
      <w:rFonts w:ascii="Times New Roman" w:eastAsia="Times New Roman" w:hAnsi="Times New Roman" w:cs="Times New Roman"/>
      <w:sz w:val="24"/>
      <w:szCs w:val="24"/>
      <w:lang w:eastAsia="ru-RU"/>
    </w:rPr>
  </w:style>
  <w:style w:type="paragraph" w:styleId="12">
    <w:name w:val="toc 1"/>
    <w:basedOn w:val="a0"/>
    <w:next w:val="a0"/>
    <w:autoRedefine/>
    <w:semiHidden/>
    <w:rsid w:val="001C3200"/>
    <w:pPr>
      <w:spacing w:before="360" w:after="0" w:line="240" w:lineRule="auto"/>
    </w:pPr>
    <w:rPr>
      <w:rFonts w:ascii="Arial" w:eastAsia="Times New Roman" w:hAnsi="Arial" w:cs="Times New Roman"/>
      <w:b/>
      <w:bCs/>
      <w:caps/>
      <w:sz w:val="24"/>
      <w:szCs w:val="28"/>
      <w:lang w:eastAsia="ru-RU"/>
    </w:rPr>
  </w:style>
  <w:style w:type="paragraph" w:styleId="23">
    <w:name w:val="toc 2"/>
    <w:basedOn w:val="a0"/>
    <w:next w:val="a0"/>
    <w:autoRedefine/>
    <w:semiHidden/>
    <w:rsid w:val="001C3200"/>
    <w:pPr>
      <w:spacing w:before="240" w:after="0" w:line="240" w:lineRule="auto"/>
    </w:pPr>
    <w:rPr>
      <w:rFonts w:ascii="Times New Roman" w:eastAsia="Times New Roman" w:hAnsi="Times New Roman" w:cs="Times New Roman"/>
      <w:b/>
      <w:bCs/>
      <w:sz w:val="24"/>
      <w:szCs w:val="24"/>
      <w:lang w:eastAsia="ru-RU"/>
    </w:rPr>
  </w:style>
  <w:style w:type="paragraph" w:styleId="33">
    <w:name w:val="toc 3"/>
    <w:basedOn w:val="a0"/>
    <w:next w:val="a0"/>
    <w:autoRedefine/>
    <w:semiHidden/>
    <w:rsid w:val="001C3200"/>
    <w:pPr>
      <w:spacing w:after="0" w:line="240" w:lineRule="auto"/>
      <w:ind w:left="240"/>
    </w:pPr>
    <w:rPr>
      <w:rFonts w:ascii="Times New Roman" w:eastAsia="Times New Roman" w:hAnsi="Times New Roman" w:cs="Times New Roman"/>
      <w:sz w:val="24"/>
      <w:szCs w:val="24"/>
      <w:lang w:eastAsia="ru-RU"/>
    </w:rPr>
  </w:style>
  <w:style w:type="paragraph" w:styleId="41">
    <w:name w:val="toc 4"/>
    <w:basedOn w:val="a0"/>
    <w:next w:val="a0"/>
    <w:autoRedefine/>
    <w:semiHidden/>
    <w:rsid w:val="001C3200"/>
    <w:pPr>
      <w:spacing w:after="0" w:line="240" w:lineRule="auto"/>
      <w:ind w:left="480"/>
    </w:pPr>
    <w:rPr>
      <w:rFonts w:ascii="Times New Roman" w:eastAsia="Times New Roman" w:hAnsi="Times New Roman" w:cs="Times New Roman"/>
      <w:sz w:val="24"/>
      <w:szCs w:val="24"/>
      <w:lang w:eastAsia="ru-RU"/>
    </w:rPr>
  </w:style>
  <w:style w:type="paragraph" w:styleId="51">
    <w:name w:val="toc 5"/>
    <w:basedOn w:val="a0"/>
    <w:next w:val="a0"/>
    <w:autoRedefine/>
    <w:semiHidden/>
    <w:rsid w:val="001C3200"/>
    <w:pPr>
      <w:spacing w:after="0" w:line="240" w:lineRule="auto"/>
      <w:ind w:left="720"/>
    </w:pPr>
    <w:rPr>
      <w:rFonts w:ascii="Times New Roman" w:eastAsia="Times New Roman" w:hAnsi="Times New Roman" w:cs="Times New Roman"/>
      <w:sz w:val="24"/>
      <w:szCs w:val="24"/>
      <w:lang w:eastAsia="ru-RU"/>
    </w:rPr>
  </w:style>
  <w:style w:type="paragraph" w:styleId="6">
    <w:name w:val="toc 6"/>
    <w:basedOn w:val="a0"/>
    <w:next w:val="a0"/>
    <w:autoRedefine/>
    <w:semiHidden/>
    <w:rsid w:val="001C3200"/>
    <w:pPr>
      <w:spacing w:after="0" w:line="240" w:lineRule="auto"/>
      <w:ind w:left="960"/>
    </w:pPr>
    <w:rPr>
      <w:rFonts w:ascii="Times New Roman" w:eastAsia="Times New Roman" w:hAnsi="Times New Roman" w:cs="Times New Roman"/>
      <w:sz w:val="24"/>
      <w:szCs w:val="24"/>
      <w:lang w:eastAsia="ru-RU"/>
    </w:rPr>
  </w:style>
  <w:style w:type="paragraph" w:styleId="7">
    <w:name w:val="toc 7"/>
    <w:basedOn w:val="a0"/>
    <w:next w:val="a0"/>
    <w:autoRedefine/>
    <w:semiHidden/>
    <w:rsid w:val="001C3200"/>
    <w:pPr>
      <w:spacing w:after="0" w:line="240" w:lineRule="auto"/>
      <w:ind w:left="1200"/>
    </w:pPr>
    <w:rPr>
      <w:rFonts w:ascii="Times New Roman" w:eastAsia="Times New Roman" w:hAnsi="Times New Roman" w:cs="Times New Roman"/>
      <w:sz w:val="24"/>
      <w:szCs w:val="24"/>
      <w:lang w:eastAsia="ru-RU"/>
    </w:rPr>
  </w:style>
  <w:style w:type="paragraph" w:styleId="8">
    <w:name w:val="toc 8"/>
    <w:basedOn w:val="a0"/>
    <w:next w:val="a0"/>
    <w:autoRedefine/>
    <w:semiHidden/>
    <w:rsid w:val="001C3200"/>
    <w:pPr>
      <w:spacing w:after="0" w:line="240" w:lineRule="auto"/>
      <w:ind w:left="1440"/>
    </w:pPr>
    <w:rPr>
      <w:rFonts w:ascii="Times New Roman" w:eastAsia="Times New Roman" w:hAnsi="Times New Roman" w:cs="Times New Roman"/>
      <w:sz w:val="24"/>
      <w:szCs w:val="24"/>
      <w:lang w:eastAsia="ru-RU"/>
    </w:rPr>
  </w:style>
  <w:style w:type="paragraph" w:styleId="9">
    <w:name w:val="toc 9"/>
    <w:basedOn w:val="a0"/>
    <w:next w:val="a0"/>
    <w:autoRedefine/>
    <w:semiHidden/>
    <w:rsid w:val="001C3200"/>
    <w:pPr>
      <w:spacing w:after="0" w:line="240" w:lineRule="auto"/>
      <w:ind w:left="1680"/>
    </w:pPr>
    <w:rPr>
      <w:rFonts w:ascii="Times New Roman" w:eastAsia="Times New Roman" w:hAnsi="Times New Roman" w:cs="Times New Roman"/>
      <w:sz w:val="24"/>
      <w:szCs w:val="24"/>
      <w:lang w:eastAsia="ru-RU"/>
    </w:rPr>
  </w:style>
  <w:style w:type="character" w:styleId="af9">
    <w:name w:val="Hyperlink"/>
    <w:rsid w:val="001C3200"/>
    <w:rPr>
      <w:color w:val="0000FF"/>
      <w:u w:val="single"/>
    </w:rPr>
  </w:style>
  <w:style w:type="paragraph" w:styleId="afa">
    <w:name w:val="Block Text"/>
    <w:basedOn w:val="a0"/>
    <w:rsid w:val="001C3200"/>
    <w:pPr>
      <w:shd w:val="clear" w:color="auto" w:fill="FFFFFF"/>
      <w:spacing w:after="0" w:line="240" w:lineRule="auto"/>
      <w:ind w:left="19" w:right="96" w:firstLine="326"/>
      <w:jc w:val="both"/>
    </w:pPr>
    <w:rPr>
      <w:rFonts w:ascii="Times New Roman" w:eastAsia="Times New Roman" w:hAnsi="Times New Roman" w:cs="Times New Roman"/>
      <w:iCs/>
      <w:sz w:val="24"/>
      <w:szCs w:val="18"/>
      <w:lang w:eastAsia="ru-RU"/>
    </w:rPr>
  </w:style>
  <w:style w:type="paragraph" w:styleId="afb">
    <w:name w:val="Body Text"/>
    <w:basedOn w:val="a0"/>
    <w:link w:val="afc"/>
    <w:rsid w:val="001C3200"/>
    <w:pPr>
      <w:spacing w:after="0" w:line="240" w:lineRule="auto"/>
      <w:jc w:val="both"/>
    </w:pPr>
    <w:rPr>
      <w:rFonts w:ascii="Times New Roman" w:eastAsia="Times New Roman" w:hAnsi="Times New Roman" w:cs="Times New Roman"/>
      <w:b/>
      <w:bCs/>
      <w:sz w:val="24"/>
      <w:szCs w:val="24"/>
      <w:lang w:eastAsia="ru-RU"/>
    </w:rPr>
  </w:style>
  <w:style w:type="character" w:customStyle="1" w:styleId="afc">
    <w:name w:val="Основной текст Знак"/>
    <w:basedOn w:val="a1"/>
    <w:link w:val="afb"/>
    <w:rsid w:val="001C3200"/>
    <w:rPr>
      <w:rFonts w:ascii="Times New Roman" w:eastAsia="Times New Roman" w:hAnsi="Times New Roman" w:cs="Times New Roman"/>
      <w:b/>
      <w:bCs/>
      <w:sz w:val="24"/>
      <w:szCs w:val="24"/>
      <w:lang w:eastAsia="ru-RU"/>
    </w:rPr>
  </w:style>
  <w:style w:type="paragraph" w:styleId="afd">
    <w:name w:val="footnote text"/>
    <w:basedOn w:val="a0"/>
    <w:link w:val="afe"/>
    <w:semiHidden/>
    <w:rsid w:val="001C3200"/>
    <w:pPr>
      <w:spacing w:after="0" w:line="240" w:lineRule="auto"/>
    </w:pPr>
    <w:rPr>
      <w:rFonts w:ascii="Times New Roman" w:eastAsia="Times New Roman" w:hAnsi="Times New Roman" w:cs="Times New Roman"/>
      <w:sz w:val="20"/>
      <w:szCs w:val="20"/>
      <w:lang w:eastAsia="ru-RU"/>
    </w:rPr>
  </w:style>
  <w:style w:type="character" w:customStyle="1" w:styleId="afe">
    <w:name w:val="Текст сноски Знак"/>
    <w:basedOn w:val="a1"/>
    <w:link w:val="afd"/>
    <w:semiHidden/>
    <w:rsid w:val="001C3200"/>
    <w:rPr>
      <w:rFonts w:ascii="Times New Roman" w:eastAsia="Times New Roman" w:hAnsi="Times New Roman" w:cs="Times New Roman"/>
      <w:sz w:val="20"/>
      <w:szCs w:val="20"/>
      <w:lang w:eastAsia="ru-RU"/>
    </w:rPr>
  </w:style>
  <w:style w:type="character" w:styleId="aff">
    <w:name w:val="footnote reference"/>
    <w:semiHidden/>
    <w:rsid w:val="001C3200"/>
    <w:rPr>
      <w:vertAlign w:val="superscript"/>
    </w:rPr>
  </w:style>
  <w:style w:type="paragraph" w:styleId="aff0">
    <w:name w:val="endnote text"/>
    <w:basedOn w:val="a0"/>
    <w:link w:val="aff1"/>
    <w:rsid w:val="001C3200"/>
    <w:pPr>
      <w:spacing w:after="0" w:line="240" w:lineRule="auto"/>
    </w:pPr>
    <w:rPr>
      <w:rFonts w:ascii="Times New Roman" w:eastAsia="Times New Roman" w:hAnsi="Times New Roman" w:cs="Times New Roman"/>
      <w:sz w:val="20"/>
      <w:szCs w:val="20"/>
      <w:lang w:eastAsia="ru-RU"/>
    </w:rPr>
  </w:style>
  <w:style w:type="character" w:customStyle="1" w:styleId="aff1">
    <w:name w:val="Текст концевой сноски Знак"/>
    <w:basedOn w:val="a1"/>
    <w:link w:val="aff0"/>
    <w:rsid w:val="001C3200"/>
    <w:rPr>
      <w:rFonts w:ascii="Times New Roman" w:eastAsia="Times New Roman" w:hAnsi="Times New Roman" w:cs="Times New Roman"/>
      <w:sz w:val="20"/>
      <w:szCs w:val="20"/>
      <w:lang w:eastAsia="ru-RU"/>
    </w:rPr>
  </w:style>
  <w:style w:type="character" w:styleId="aff2">
    <w:name w:val="endnote reference"/>
    <w:rsid w:val="001C3200"/>
    <w:rPr>
      <w:vertAlign w:val="superscript"/>
    </w:rPr>
  </w:style>
  <w:style w:type="paragraph" w:styleId="a">
    <w:name w:val="List Bullet"/>
    <w:basedOn w:val="a0"/>
    <w:rsid w:val="001C3200"/>
    <w:pPr>
      <w:numPr>
        <w:numId w:val="1"/>
      </w:numPr>
      <w:spacing w:after="0" w:line="240" w:lineRule="auto"/>
      <w:contextualSpacing/>
    </w:pPr>
    <w:rPr>
      <w:rFonts w:ascii="Times New Roman" w:eastAsia="Times New Roman" w:hAnsi="Times New Roman" w:cs="Times New Roman"/>
      <w:sz w:val="24"/>
      <w:szCs w:val="24"/>
      <w:lang w:eastAsia="ru-RU"/>
    </w:rPr>
  </w:style>
  <w:style w:type="character" w:styleId="aff3">
    <w:name w:val="Emphasis"/>
    <w:qFormat/>
    <w:rsid w:val="001C3200"/>
    <w:rPr>
      <w:i/>
      <w:iCs/>
    </w:rPr>
  </w:style>
  <w:style w:type="numbering" w:customStyle="1" w:styleId="24">
    <w:name w:val="Нет списка2"/>
    <w:next w:val="a3"/>
    <w:uiPriority w:val="99"/>
    <w:semiHidden/>
    <w:unhideWhenUsed/>
    <w:rsid w:val="0091695D"/>
  </w:style>
  <w:style w:type="paragraph" w:styleId="aff4">
    <w:name w:val="No Spacing"/>
    <w:uiPriority w:val="1"/>
    <w:qFormat/>
    <w:rsid w:val="000450F6"/>
    <w:pPr>
      <w:spacing w:after="0" w:line="240" w:lineRule="auto"/>
    </w:pPr>
  </w:style>
  <w:style w:type="character" w:customStyle="1" w:styleId="50">
    <w:name w:val="Заголовок 5 Знак"/>
    <w:basedOn w:val="a1"/>
    <w:link w:val="5"/>
    <w:uiPriority w:val="9"/>
    <w:rsid w:val="00F64411"/>
    <w:rPr>
      <w:rFonts w:asciiTheme="majorHAnsi" w:eastAsiaTheme="majorEastAsia" w:hAnsiTheme="majorHAnsi" w:cstheme="majorBidi"/>
      <w:color w:val="365F91" w:themeColor="accent1" w:themeShade="BF"/>
    </w:rPr>
  </w:style>
  <w:style w:type="paragraph" w:customStyle="1" w:styleId="ConsNonformat">
    <w:name w:val="ConsNonformat"/>
    <w:rsid w:val="00532C72"/>
    <w:pPr>
      <w:widowControl w:val="0"/>
      <w:autoSpaceDE w:val="0"/>
      <w:autoSpaceDN w:val="0"/>
      <w:adjustRightInd w:val="0"/>
      <w:spacing w:after="0" w:line="240" w:lineRule="auto"/>
    </w:pPr>
    <w:rPr>
      <w:rFonts w:ascii="Courier New" w:eastAsia="Times New Roman"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787493">
      <w:bodyDiv w:val="1"/>
      <w:marLeft w:val="0"/>
      <w:marRight w:val="0"/>
      <w:marTop w:val="0"/>
      <w:marBottom w:val="0"/>
      <w:divBdr>
        <w:top w:val="none" w:sz="0" w:space="0" w:color="auto"/>
        <w:left w:val="none" w:sz="0" w:space="0" w:color="auto"/>
        <w:bottom w:val="none" w:sz="0" w:space="0" w:color="auto"/>
        <w:right w:val="none" w:sz="0" w:space="0" w:color="auto"/>
      </w:divBdr>
    </w:div>
    <w:div w:id="611790879">
      <w:bodyDiv w:val="1"/>
      <w:marLeft w:val="0"/>
      <w:marRight w:val="0"/>
      <w:marTop w:val="0"/>
      <w:marBottom w:val="0"/>
      <w:divBdr>
        <w:top w:val="none" w:sz="0" w:space="0" w:color="auto"/>
        <w:left w:val="none" w:sz="0" w:space="0" w:color="auto"/>
        <w:bottom w:val="none" w:sz="0" w:space="0" w:color="auto"/>
        <w:right w:val="none" w:sz="0" w:space="0" w:color="auto"/>
      </w:divBdr>
    </w:div>
    <w:div w:id="738868375">
      <w:bodyDiv w:val="1"/>
      <w:marLeft w:val="0"/>
      <w:marRight w:val="0"/>
      <w:marTop w:val="0"/>
      <w:marBottom w:val="0"/>
      <w:divBdr>
        <w:top w:val="none" w:sz="0" w:space="0" w:color="auto"/>
        <w:left w:val="none" w:sz="0" w:space="0" w:color="auto"/>
        <w:bottom w:val="none" w:sz="0" w:space="0" w:color="auto"/>
        <w:right w:val="none" w:sz="0" w:space="0" w:color="auto"/>
      </w:divBdr>
    </w:div>
    <w:div w:id="865481501">
      <w:bodyDiv w:val="1"/>
      <w:marLeft w:val="0"/>
      <w:marRight w:val="0"/>
      <w:marTop w:val="0"/>
      <w:marBottom w:val="0"/>
      <w:divBdr>
        <w:top w:val="none" w:sz="0" w:space="0" w:color="auto"/>
        <w:left w:val="none" w:sz="0" w:space="0" w:color="auto"/>
        <w:bottom w:val="none" w:sz="0" w:space="0" w:color="auto"/>
        <w:right w:val="none" w:sz="0" w:space="0" w:color="auto"/>
      </w:divBdr>
    </w:div>
    <w:div w:id="204991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7425C2802DAE27D26A041BEEFC71AE9F&amp;req=doc&amp;base=LAW&amp;n=356141&amp;dst=100031&amp;fld=134&amp;REFFIELD=134&amp;REFDST=100226&amp;REFDOC=356133&amp;REFBASE=LAW&amp;stat=refcode%3D16876%3Bdstident%3D100031%3Bindex%3D286&amp;date=09.08.20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5CA19-1DAD-4385-8C45-D1E7E2E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6295</Words>
  <Characters>35882</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KTS</Company>
  <LinksUpToDate>false</LinksUpToDate>
  <CharactersWithSpaces>42093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Шарапина</dc:creator>
  <cp:lastModifiedBy>Admin</cp:lastModifiedBy>
  <cp:revision>2</cp:revision>
  <cp:lastPrinted>2022-11-03T12:58:00Z</cp:lastPrinted>
  <dcterms:created xsi:type="dcterms:W3CDTF">2026-10-19T06:05:00Z</dcterms:created>
  <dcterms:modified xsi:type="dcterms:W3CDTF">2026-10-19T06:05:00Z</dcterms:modified>
</cp:coreProperties>
</file>